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B46" w:rsidRDefault="00642B46" w:rsidP="00642B46">
      <w:pPr>
        <w:jc w:val="center"/>
      </w:pPr>
      <w:r w:rsidRPr="006E7D19">
        <w:rPr>
          <w:noProof/>
        </w:rPr>
        <w:drawing>
          <wp:inline distT="0" distB="0" distL="0" distR="0">
            <wp:extent cx="819150" cy="783535"/>
            <wp:effectExtent l="19050" t="0" r="0" b="0"/>
            <wp:docPr id="5" name="Picture 1" descr="cid:003e01d93568$039257ef$_CDOSYS2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003e01d93568$039257ef$_CDOSYS2.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8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B46" w:rsidRDefault="00642B46" w:rsidP="00642B46">
      <w:pPr>
        <w:jc w:val="center"/>
      </w:pPr>
      <w:r w:rsidRPr="00364BBF">
        <w:rPr>
          <w:rFonts w:ascii="Sylfaen" w:eastAsia="Times New Roman" w:hAnsi="Sylfaen" w:cs="Sylfaen"/>
        </w:rPr>
        <w:t>ՀԱՅԱՍՏԱՆԻ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ՀԱՆՐԱՊԵՏՈՒԹՅԱՆ</w:t>
      </w:r>
      <w:r w:rsidRPr="00364BBF">
        <w:rPr>
          <w:rFonts w:ascii="Sylfaen" w:eastAsia="Times New Roman" w:hAnsi="Sylfaen" w:cs="Times New Roman"/>
        </w:rPr>
        <w:t> </w:t>
      </w:r>
      <w:r w:rsidRPr="00364BBF">
        <w:rPr>
          <w:rFonts w:ascii="Sylfaen" w:eastAsia="Times New Roman" w:hAnsi="Sylfaen" w:cs="Sylfaen"/>
        </w:rPr>
        <w:t>ԳԵՂԱՐՔՈՒՆԻՔԻ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ՄԱՐԶԻ</w:t>
      </w:r>
      <w:r w:rsidRPr="00364BBF">
        <w:rPr>
          <w:rFonts w:ascii="Sylfaen" w:eastAsia="Times New Roman" w:hAnsi="Sylfaen" w:cs="Times New Roman"/>
        </w:rPr>
        <w:br/>
      </w:r>
      <w:r w:rsidRPr="00364BBF">
        <w:rPr>
          <w:rFonts w:ascii="Sylfaen" w:eastAsia="Times New Roman" w:hAnsi="Sylfaen" w:cs="Sylfaen"/>
        </w:rPr>
        <w:t>ԳԱՎԱՌԻ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ՀԱՄԱՅՆՔԱՊԵՏԱՐԱՆԻ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ԱՇԽԱՏԱԿԱԶՄԻ</w:t>
      </w:r>
      <w:r w:rsidRPr="00364BBF">
        <w:rPr>
          <w:rFonts w:ascii="Sylfaen" w:eastAsia="Times New Roman" w:hAnsi="Sylfaen" w:cs="Times New Roman"/>
        </w:rPr>
        <w:t xml:space="preserve"> </w:t>
      </w:r>
      <w:r w:rsidRPr="00364BBF">
        <w:rPr>
          <w:rFonts w:ascii="Sylfaen" w:eastAsia="Times New Roman" w:hAnsi="Sylfaen" w:cs="Sylfaen"/>
        </w:rPr>
        <w:t>ՔԱՐՏՈՒՂԱՐ</w:t>
      </w:r>
      <w:r w:rsidRPr="00364BBF">
        <w:rPr>
          <w:rFonts w:ascii="Sylfaen" w:eastAsia="Times New Roman" w:hAnsi="Sylfaen" w:cs="Times New Roman"/>
        </w:rPr>
        <w:br/>
      </w:r>
      <w:r>
        <w:t>----------------------------------------------------------------------------------------------------------------------</w:t>
      </w:r>
    </w:p>
    <w:p w:rsidR="00F4274E" w:rsidRPr="00BB48B3" w:rsidRDefault="00F4274E" w:rsidP="00F4274E">
      <w:pPr>
        <w:pStyle w:val="a3"/>
        <w:jc w:val="center"/>
        <w:rPr>
          <w:rFonts w:ascii="Sylfaen" w:hAnsi="Sylfaen"/>
          <w:sz w:val="22"/>
          <w:szCs w:val="22"/>
          <w:lang w:val="hy-AM"/>
        </w:rPr>
      </w:pPr>
      <w:r w:rsidRPr="00F4274E">
        <w:rPr>
          <w:rStyle w:val="a4"/>
          <w:rFonts w:ascii="Sylfaen" w:hAnsi="Sylfaen"/>
          <w:sz w:val="28"/>
          <w:szCs w:val="28"/>
          <w:lang w:val="hy-AM"/>
        </w:rPr>
        <w:t>Ք Ա Ղ Վ Ա Ծ Ք</w:t>
      </w:r>
      <w:r w:rsidRPr="00F4274E">
        <w:rPr>
          <w:rFonts w:ascii="Sylfaen" w:hAnsi="Sylfaen"/>
          <w:sz w:val="28"/>
          <w:szCs w:val="28"/>
          <w:lang w:val="hy-AM"/>
        </w:rPr>
        <w:br/>
      </w:r>
      <w:r w:rsidRPr="00BB48B3">
        <w:rPr>
          <w:rFonts w:ascii="Sylfaen" w:hAnsi="Sylfaen"/>
          <w:sz w:val="22"/>
          <w:szCs w:val="22"/>
          <w:lang w:val="hy-AM"/>
        </w:rPr>
        <w:br/>
        <w:t>ԳԱՎԱՌ ՀԱՄԱՅՆՔԻ ԱՎԱԳԱՆՈՒ</w:t>
      </w:r>
      <w:r w:rsidRPr="00BB48B3">
        <w:rPr>
          <w:rFonts w:ascii="Sylfaen" w:hAnsi="Sylfaen" w:cs="Calibri"/>
          <w:sz w:val="22"/>
          <w:szCs w:val="22"/>
          <w:lang w:val="hy-AM"/>
        </w:rPr>
        <w:t> </w:t>
      </w:r>
      <w:r w:rsidRPr="00BB48B3">
        <w:rPr>
          <w:rFonts w:ascii="Sylfaen" w:hAnsi="Sylfaen"/>
          <w:sz w:val="22"/>
          <w:szCs w:val="22"/>
          <w:lang w:val="hy-AM"/>
        </w:rPr>
        <w:t>13 ՆՈՅԵՄԲԵՐԻ 2023 թվականի « ՀԱՅԱՍՏԱՆԻ ՀԱՆՐԱՊԵՏՈՒԹՅԱՆ ԳԵՂԱՐՔՈՒՆԻՔԻ ՄԱՐԶԻ ԳԱՎԱՌԻ ՀԱՄԱՅՆՔԱՊԵՏԱՐԱՆԻ 2024 ԹՎԱԿԱՆԻ ՀԱՄԱՐ ԱՇԽԱՏԱԿԱԶՄԻ ԿԱՌՈՒՑՎԱԾՔԸ, ԱՇԽԱՏԱԿԻՑՆԵՐԻ ԹՎԱՔԱՆԱԿԸ, ՀԱՍՏԻՔԱՑՈՒՑԱԿԸ ԵՎ ՊԱՇՏՈՆԱՅԻՆ ԴՐՈՒՅՔԱՉԱՓԵՐԸ ՀԱՍՏԱՏԵԼՈՒ ՄԱՍԻՆ » ԹԻՎ 281-Ա ՈՐՈՇՈՒՄԻՑ (ՆԻՍՏ N 11)</w:t>
      </w:r>
    </w:p>
    <w:p w:rsidR="00F4274E" w:rsidRPr="00BB48B3" w:rsidRDefault="00F4274E" w:rsidP="00F4274E">
      <w:pPr>
        <w:pStyle w:val="a3"/>
        <w:jc w:val="center"/>
        <w:rPr>
          <w:rFonts w:ascii="Sylfaen" w:hAnsi="Sylfaen"/>
          <w:sz w:val="22"/>
          <w:szCs w:val="22"/>
          <w:lang w:val="hy-AM"/>
        </w:rPr>
      </w:pPr>
      <w:r w:rsidRPr="00BB48B3">
        <w:rPr>
          <w:rStyle w:val="a5"/>
          <w:rFonts w:ascii="Sylfaen" w:hAnsi="Sylfaen"/>
          <w:sz w:val="22"/>
          <w:szCs w:val="22"/>
          <w:lang w:val="hy-AM"/>
        </w:rPr>
        <w:t>համայնքի ավագանին որոշում է՝</w:t>
      </w:r>
    </w:p>
    <w:p w:rsidR="00F4274E" w:rsidRDefault="00F4274E" w:rsidP="00F4274E">
      <w:pPr>
        <w:ind w:left="714" w:hanging="357"/>
        <w:contextualSpacing/>
        <w:jc w:val="both"/>
        <w:rPr>
          <w:rFonts w:ascii="Sylfaen" w:hAnsi="Sylfaen"/>
          <w:lang w:val="sq-AL"/>
        </w:rPr>
      </w:pPr>
      <w:r w:rsidRPr="00C54846">
        <w:rPr>
          <w:rFonts w:ascii="Sylfaen" w:eastAsia="Sylfaen" w:hAnsi="Sylfaen" w:cs="Sylfaen"/>
          <w:lang w:val="sq-AL"/>
        </w:rPr>
        <w:t>1.</w:t>
      </w:r>
      <w:r w:rsidRPr="00C54846">
        <w:rPr>
          <w:rFonts w:ascii="Sylfaen" w:eastAsia="Sylfaen" w:hAnsi="Sylfaen"/>
          <w:lang w:val="sq-AL"/>
        </w:rPr>
        <w:t>   </w:t>
      </w:r>
      <w:r w:rsidRPr="00C54846">
        <w:rPr>
          <w:rFonts w:ascii="Sylfaen" w:hAnsi="Sylfaen" w:cs="Sylfaen"/>
          <w:lang w:val="hy-AM"/>
        </w:rPr>
        <w:t>Հաստատել Գավառի համայնքապետարանի աշխատակազմի կառուցվածքը՝ համաձայն</w:t>
      </w:r>
      <w:r w:rsidRPr="00C54846">
        <w:rPr>
          <w:rFonts w:ascii="Sylfaen" w:hAnsi="Sylfaen"/>
          <w:lang w:val="sq-AL"/>
        </w:rPr>
        <w:t xml:space="preserve"> N1 </w:t>
      </w:r>
      <w:r w:rsidRPr="00C54846">
        <w:rPr>
          <w:rFonts w:ascii="Sylfaen" w:hAnsi="Sylfaen" w:cs="Sylfaen"/>
          <w:lang w:val="hy-AM"/>
        </w:rPr>
        <w:t>հավելվածի</w:t>
      </w:r>
      <w:r w:rsidRPr="00C54846">
        <w:rPr>
          <w:rFonts w:ascii="Sylfaen" w:hAnsi="Sylfaen"/>
          <w:lang w:val="sq-AL"/>
        </w:rPr>
        <w:t>:</w:t>
      </w:r>
    </w:p>
    <w:p w:rsidR="00F4274E" w:rsidRPr="00BB48B3" w:rsidRDefault="00F4274E" w:rsidP="00F4274E">
      <w:pPr>
        <w:ind w:left="714" w:hanging="357"/>
        <w:contextualSpacing/>
        <w:jc w:val="both"/>
        <w:rPr>
          <w:rFonts w:ascii="Sylfaen" w:hAnsi="Sylfaen"/>
          <w:lang w:val="hy-AM"/>
        </w:rPr>
      </w:pPr>
      <w:r w:rsidRPr="00C54846">
        <w:rPr>
          <w:rFonts w:ascii="Sylfaen" w:eastAsia="Sylfaen" w:hAnsi="Sylfaen" w:cs="Sylfaen"/>
          <w:lang w:val="sq-AL"/>
        </w:rPr>
        <w:t>2.</w:t>
      </w:r>
      <w:r w:rsidRPr="00C54846">
        <w:rPr>
          <w:rFonts w:ascii="Sylfaen" w:eastAsia="Sylfaen" w:hAnsi="Sylfaen" w:cs="Calibri"/>
          <w:lang w:val="sq-AL"/>
        </w:rPr>
        <w:t> </w:t>
      </w:r>
      <w:r w:rsidRPr="00C54846">
        <w:rPr>
          <w:rFonts w:ascii="Sylfaen" w:hAnsi="Sylfaen" w:cs="Sylfaen"/>
          <w:lang w:val="hy-AM"/>
        </w:rPr>
        <w:t>Հաստատել Գավառի համայնքապետարանի աշխատակազմի աշխատակիցների թվաքանակը</w:t>
      </w:r>
      <w:r w:rsidRPr="00C54846">
        <w:rPr>
          <w:rFonts w:ascii="Sylfaen" w:hAnsi="Sylfaen"/>
          <w:lang w:val="sq-AL"/>
        </w:rPr>
        <w:t xml:space="preserve">, </w:t>
      </w:r>
      <w:r w:rsidRPr="00C54846">
        <w:rPr>
          <w:rFonts w:ascii="Sylfaen" w:hAnsi="Sylfaen" w:cs="Sylfaen"/>
          <w:lang w:val="hy-AM"/>
        </w:rPr>
        <w:t>հաստիքացուցակը և պաշտոնային դրույքաչափերը՝ համաձայն</w:t>
      </w:r>
      <w:r w:rsidRPr="00C54846">
        <w:rPr>
          <w:rFonts w:ascii="Sylfaen" w:hAnsi="Sylfaen"/>
          <w:lang w:val="sq-AL"/>
        </w:rPr>
        <w:t xml:space="preserve"> N2 </w:t>
      </w:r>
      <w:r w:rsidRPr="00C54846">
        <w:rPr>
          <w:rFonts w:ascii="Sylfaen" w:hAnsi="Sylfaen" w:cs="Sylfaen"/>
          <w:lang w:val="hy-AM"/>
        </w:rPr>
        <w:t>հավելվածի</w:t>
      </w:r>
      <w:r w:rsidRPr="00C54846">
        <w:rPr>
          <w:rFonts w:ascii="Sylfaen" w:hAnsi="Sylfaen"/>
          <w:lang w:val="sq-AL"/>
        </w:rPr>
        <w:t>:</w:t>
      </w:r>
    </w:p>
    <w:p w:rsidR="00F4274E" w:rsidRPr="00BB48B3" w:rsidRDefault="00F4274E" w:rsidP="00F4274E">
      <w:pPr>
        <w:pStyle w:val="a6"/>
        <w:spacing w:before="0" w:beforeAutospacing="0" w:after="0" w:afterAutospacing="0"/>
        <w:ind w:left="714" w:right="-56" w:hanging="357"/>
        <w:contextualSpacing/>
        <w:jc w:val="both"/>
        <w:rPr>
          <w:rFonts w:ascii="Sylfaen" w:hAnsi="Sylfaen"/>
          <w:sz w:val="22"/>
          <w:szCs w:val="22"/>
          <w:lang w:val="hy-AM"/>
        </w:rPr>
      </w:pPr>
      <w:r w:rsidRPr="00C54846">
        <w:rPr>
          <w:rFonts w:ascii="Sylfaen" w:eastAsia="Sylfaen" w:hAnsi="Sylfaen" w:cs="Sylfaen"/>
          <w:sz w:val="22"/>
          <w:szCs w:val="22"/>
          <w:lang w:val="sq-AL"/>
        </w:rPr>
        <w:t>3.</w:t>
      </w:r>
      <w:r w:rsidRPr="00C54846">
        <w:rPr>
          <w:rFonts w:ascii="Sylfaen" w:eastAsia="Sylfaen" w:hAnsi="Sylfaen"/>
          <w:sz w:val="22"/>
          <w:szCs w:val="22"/>
          <w:lang w:val="sq-AL"/>
        </w:rPr>
        <w:t>  </w:t>
      </w:r>
      <w:r w:rsidRPr="00BB48B3">
        <w:rPr>
          <w:rFonts w:ascii="Sylfaen" w:hAnsi="Sylfaen" w:cs="Sylfaen"/>
          <w:sz w:val="22"/>
          <w:szCs w:val="22"/>
          <w:lang w:val="hy-AM"/>
        </w:rPr>
        <w:t>Սույն որոշումն ուժի մեջ է մտնում</w:t>
      </w:r>
      <w:r w:rsidRPr="00C54846">
        <w:rPr>
          <w:rFonts w:ascii="Sylfaen" w:hAnsi="Sylfaen"/>
          <w:sz w:val="22"/>
          <w:szCs w:val="22"/>
          <w:lang w:val="sq-AL"/>
        </w:rPr>
        <w:t xml:space="preserve"> 202</w:t>
      </w:r>
      <w:r w:rsidRPr="00C54846">
        <w:rPr>
          <w:rFonts w:ascii="Sylfaen" w:hAnsi="Sylfaen"/>
          <w:sz w:val="22"/>
          <w:szCs w:val="22"/>
          <w:lang w:val="hy-AM"/>
        </w:rPr>
        <w:t>4</w:t>
      </w:r>
      <w:r w:rsidRPr="00C54846">
        <w:rPr>
          <w:rFonts w:ascii="Sylfaen" w:hAnsi="Sylfaen"/>
          <w:sz w:val="22"/>
          <w:szCs w:val="22"/>
          <w:lang w:val="sq-AL"/>
        </w:rPr>
        <w:t xml:space="preserve"> թվականի հունվարի 01-ից:</w:t>
      </w:r>
    </w:p>
    <w:p w:rsidR="00F4274E" w:rsidRPr="00C77380" w:rsidRDefault="00F4274E" w:rsidP="00F4274E">
      <w:pPr>
        <w:ind w:right="-5"/>
        <w:jc w:val="center"/>
        <w:rPr>
          <w:rFonts w:ascii="Sylfaen" w:hAnsi="Sylfaen"/>
          <w:sz w:val="18"/>
          <w:szCs w:val="18"/>
          <w:lang w:val="sq-AL"/>
        </w:rPr>
      </w:pPr>
      <w:r w:rsidRPr="00C54846">
        <w:rPr>
          <w:rFonts w:ascii="Sylfaen" w:hAnsi="Sylfaen"/>
          <w:bCs/>
          <w:lang w:val="sq-AL"/>
        </w:rPr>
        <w:t> </w:t>
      </w:r>
      <w:r w:rsidRPr="00C54846">
        <w:rPr>
          <w:rFonts w:ascii="Sylfaen" w:hAnsi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54846">
        <w:rPr>
          <w:rFonts w:ascii="Sylfaen" w:hAnsi="Sylfaen"/>
          <w:lang w:val="sq-AL"/>
        </w:rPr>
        <w:t xml:space="preserve"> </w:t>
      </w:r>
      <w:r>
        <w:rPr>
          <w:rFonts w:ascii="Sylfaen" w:hAnsi="Sylfaen"/>
          <w:lang w:val="hy-AM"/>
        </w:rPr>
        <w:t xml:space="preserve">                   </w:t>
      </w:r>
      <w:r>
        <w:rPr>
          <w:rFonts w:ascii="Sylfaen" w:hAnsi="Sylfaen"/>
          <w:lang w:val="hy-AM"/>
        </w:rPr>
        <w:br/>
        <w:t xml:space="preserve">                                                                                                                          </w:t>
      </w:r>
      <w:r w:rsidRPr="00C77380">
        <w:rPr>
          <w:rFonts w:ascii="Sylfaen" w:hAnsi="Sylfaen"/>
          <w:sz w:val="18"/>
          <w:szCs w:val="18"/>
          <w:lang w:val="hy-AM"/>
        </w:rPr>
        <w:t>Հավելված</w:t>
      </w:r>
      <w:r w:rsidRPr="00C77380">
        <w:rPr>
          <w:rFonts w:ascii="Sylfaen" w:hAnsi="Sylfaen"/>
          <w:sz w:val="18"/>
          <w:szCs w:val="18"/>
          <w:lang w:val="sq-AL"/>
        </w:rPr>
        <w:t xml:space="preserve"> 1</w:t>
      </w:r>
    </w:p>
    <w:p w:rsidR="00F4274E" w:rsidRPr="00C77380" w:rsidRDefault="00F4274E" w:rsidP="00F4274E">
      <w:pPr>
        <w:ind w:right="142"/>
        <w:jc w:val="right"/>
        <w:rPr>
          <w:rFonts w:ascii="Sylfaen" w:hAnsi="Sylfaen"/>
          <w:sz w:val="18"/>
          <w:szCs w:val="18"/>
          <w:lang w:val="sq-AL"/>
        </w:rPr>
      </w:pPr>
      <w:r w:rsidRPr="00C77380">
        <w:rPr>
          <w:rFonts w:ascii="Sylfaen" w:hAnsi="Sylfaen"/>
          <w:sz w:val="18"/>
          <w:szCs w:val="18"/>
          <w:lang w:val="sq-AL"/>
        </w:rPr>
        <w:t>«Հայաստանի Հանրապետության Գեղարքունիքի մարզի</w:t>
      </w:r>
      <w:r>
        <w:rPr>
          <w:rFonts w:ascii="Sylfaen" w:hAnsi="Sylfaen"/>
          <w:sz w:val="18"/>
          <w:szCs w:val="18"/>
          <w:lang w:val="sq-AL"/>
        </w:rPr>
        <w:br/>
      </w:r>
      <w:r w:rsidRPr="00C77380">
        <w:rPr>
          <w:rFonts w:ascii="Sylfaen" w:hAnsi="Sylfaen"/>
          <w:sz w:val="18"/>
          <w:szCs w:val="18"/>
          <w:lang w:val="sq-AL"/>
        </w:rPr>
        <w:t>Գավառի համայնքապետարանի 202</w:t>
      </w:r>
      <w:r w:rsidRPr="00C77380">
        <w:rPr>
          <w:rFonts w:ascii="Sylfaen" w:hAnsi="Sylfaen"/>
          <w:sz w:val="18"/>
          <w:szCs w:val="18"/>
          <w:lang w:val="hy-AM"/>
        </w:rPr>
        <w:t>4</w:t>
      </w:r>
      <w:r w:rsidRPr="00C77380">
        <w:rPr>
          <w:rFonts w:ascii="Sylfaen" w:hAnsi="Sylfaen"/>
          <w:sz w:val="18"/>
          <w:szCs w:val="18"/>
          <w:lang w:val="sq-AL"/>
        </w:rPr>
        <w:t xml:space="preserve"> թվականի համար</w:t>
      </w:r>
      <w:r w:rsidRPr="00C77380">
        <w:rPr>
          <w:rFonts w:ascii="Sylfaen" w:hAnsi="Sylfaen"/>
          <w:sz w:val="18"/>
          <w:szCs w:val="18"/>
          <w:lang w:val="sq-AL"/>
        </w:rPr>
        <w:br/>
        <w:t xml:space="preserve">   աշխատակազմի կառուցվածքը հաստատելու»</w:t>
      </w:r>
      <w:r>
        <w:rPr>
          <w:rFonts w:ascii="Sylfaen" w:hAnsi="Sylfaen"/>
          <w:sz w:val="18"/>
          <w:szCs w:val="18"/>
          <w:lang w:val="sq-AL"/>
        </w:rPr>
        <w:br/>
      </w:r>
      <w:r w:rsidRPr="00C77380">
        <w:rPr>
          <w:rFonts w:ascii="Sylfaen" w:hAnsi="Sylfaen"/>
          <w:sz w:val="18"/>
          <w:szCs w:val="18"/>
          <w:lang w:val="sq-AL"/>
        </w:rPr>
        <w:t>Գավառ համայնքի ավագանու (Ա) որոշման</w:t>
      </w:r>
    </w:p>
    <w:p w:rsidR="00F4274E" w:rsidRPr="00C54846" w:rsidRDefault="00F4274E" w:rsidP="00F4274E">
      <w:pPr>
        <w:spacing w:before="100" w:beforeAutospacing="1" w:after="100" w:afterAutospacing="1"/>
        <w:ind w:left="720"/>
        <w:contextualSpacing/>
        <w:jc w:val="right"/>
        <w:rPr>
          <w:rFonts w:ascii="Sylfaen" w:hAnsi="Sylfaen"/>
          <w:lang w:val="sq-AL"/>
        </w:rPr>
      </w:pPr>
      <w:r w:rsidRPr="00C54846">
        <w:rPr>
          <w:rFonts w:ascii="Sylfaen" w:hAnsi="Sylfaen"/>
          <w:lang w:val="sq-AL"/>
        </w:rPr>
        <w:t> </w:t>
      </w:r>
    </w:p>
    <w:p w:rsidR="00F4274E" w:rsidRPr="00C54846" w:rsidRDefault="00F4274E" w:rsidP="00F4274E">
      <w:pPr>
        <w:spacing w:before="100" w:beforeAutospacing="1" w:after="100" w:afterAutospacing="1"/>
        <w:ind w:left="720"/>
        <w:contextualSpacing/>
        <w:jc w:val="center"/>
        <w:rPr>
          <w:rFonts w:ascii="Sylfaen" w:hAnsi="Sylfaen"/>
          <w:lang w:val="sq-AL"/>
        </w:rPr>
      </w:pPr>
      <w:r w:rsidRPr="00C54846">
        <w:rPr>
          <w:rFonts w:ascii="Sylfaen" w:hAnsi="Sylfaen"/>
        </w:rPr>
        <w:t>ՀԱՅԱՍՏԱՆԻ</w:t>
      </w:r>
      <w:r w:rsidRPr="00C54846">
        <w:rPr>
          <w:rFonts w:ascii="Sylfaen" w:hAnsi="Sylfaen"/>
          <w:lang w:val="sq-AL"/>
        </w:rPr>
        <w:t> </w:t>
      </w:r>
      <w:r w:rsidRPr="00C54846">
        <w:rPr>
          <w:rFonts w:ascii="Sylfaen" w:hAnsi="Sylfaen"/>
        </w:rPr>
        <w:t>ՀԱՆՐԱՊԵՏՈՒԹՅԱՆ</w:t>
      </w:r>
      <w:r w:rsidRPr="00C54846">
        <w:rPr>
          <w:rFonts w:ascii="Sylfaen" w:hAnsi="Sylfaen"/>
          <w:lang w:val="sq-AL"/>
        </w:rPr>
        <w:t> </w:t>
      </w:r>
      <w:r w:rsidRPr="00C54846">
        <w:rPr>
          <w:rFonts w:ascii="Sylfaen" w:hAnsi="Sylfaen"/>
        </w:rPr>
        <w:t>ԳԵՂԱՐՔՈՒՆԻՔԻ</w:t>
      </w:r>
      <w:r w:rsidRPr="00C54846">
        <w:rPr>
          <w:rFonts w:ascii="Sylfaen" w:hAnsi="Sylfaen"/>
          <w:lang w:val="sq-AL"/>
        </w:rPr>
        <w:t> </w:t>
      </w:r>
      <w:r w:rsidRPr="00C54846">
        <w:rPr>
          <w:rFonts w:ascii="Sylfaen" w:hAnsi="Sylfaen"/>
        </w:rPr>
        <w:t>ՄԱՐԶԻ</w:t>
      </w:r>
    </w:p>
    <w:p w:rsidR="00F4274E" w:rsidRPr="00C54846" w:rsidRDefault="00F4274E" w:rsidP="00F4274E">
      <w:pPr>
        <w:spacing w:before="100" w:beforeAutospacing="1" w:after="100" w:afterAutospacing="1"/>
        <w:ind w:left="720"/>
        <w:contextualSpacing/>
        <w:jc w:val="center"/>
        <w:rPr>
          <w:rFonts w:ascii="Sylfaen" w:hAnsi="Sylfaen"/>
          <w:lang w:val="sq-AL"/>
        </w:rPr>
      </w:pPr>
      <w:r w:rsidRPr="00C54846">
        <w:rPr>
          <w:rFonts w:ascii="Sylfaen" w:hAnsi="Sylfaen"/>
        </w:rPr>
        <w:t>ԳԱՎԱՌԻ</w:t>
      </w:r>
      <w:r w:rsidRPr="00C54846">
        <w:rPr>
          <w:rFonts w:ascii="Sylfaen" w:hAnsi="Sylfaen"/>
          <w:lang w:val="sq-AL"/>
        </w:rPr>
        <w:t> </w:t>
      </w:r>
      <w:r w:rsidRPr="00C54846">
        <w:rPr>
          <w:rFonts w:ascii="Sylfaen" w:hAnsi="Sylfaen"/>
        </w:rPr>
        <w:t>ՀԱՄԱՅՆՔԱՊԵՏԱՐԱՆԻ</w:t>
      </w:r>
      <w:r w:rsidRPr="00C54846">
        <w:rPr>
          <w:rFonts w:ascii="Sylfaen" w:hAnsi="Sylfaen"/>
          <w:lang w:val="sq-AL"/>
        </w:rPr>
        <w:t> </w:t>
      </w:r>
      <w:r w:rsidRPr="00C54846">
        <w:rPr>
          <w:rFonts w:ascii="Sylfaen" w:hAnsi="Sylfaen"/>
        </w:rPr>
        <w:t>ԱՇԽԱՏԱԿԱԶՄԻ</w:t>
      </w:r>
    </w:p>
    <w:p w:rsidR="00F4274E" w:rsidRPr="00C54846" w:rsidRDefault="00F4274E" w:rsidP="00F4274E">
      <w:pPr>
        <w:spacing w:before="100" w:beforeAutospacing="1" w:after="100" w:afterAutospacing="1"/>
        <w:ind w:left="720"/>
        <w:contextualSpacing/>
        <w:jc w:val="center"/>
        <w:rPr>
          <w:rFonts w:ascii="Sylfaen" w:hAnsi="Sylfaen"/>
          <w:lang w:val="sq-AL"/>
        </w:rPr>
      </w:pPr>
      <w:r w:rsidRPr="00C54846">
        <w:rPr>
          <w:rFonts w:ascii="Sylfaen" w:hAnsi="Sylfaen"/>
        </w:rPr>
        <w:t>ԿԱՌՈՒՑՎԱԾՔԸ</w:t>
      </w:r>
    </w:p>
    <w:p w:rsidR="00F4274E" w:rsidRPr="00C54846" w:rsidRDefault="00F4274E" w:rsidP="00F4274E">
      <w:pPr>
        <w:spacing w:before="100" w:beforeAutospacing="1" w:after="100" w:afterAutospacing="1"/>
        <w:ind w:left="720"/>
        <w:contextualSpacing/>
        <w:jc w:val="center"/>
        <w:rPr>
          <w:rFonts w:ascii="Sylfaen" w:hAnsi="Sylfaen"/>
          <w:lang w:val="sq-AL"/>
        </w:rPr>
      </w:pPr>
      <w:r w:rsidRPr="00C54846">
        <w:rPr>
          <w:rFonts w:ascii="Sylfaen" w:hAnsi="Sylfaen"/>
          <w:lang w:val="sq-AL"/>
        </w:rPr>
        <w:t> </w:t>
      </w:r>
    </w:p>
    <w:p w:rsidR="00F4274E" w:rsidRPr="00C54846" w:rsidRDefault="00F4274E" w:rsidP="00F4274E">
      <w:pPr>
        <w:spacing w:before="100" w:beforeAutospacing="1" w:after="100" w:afterAutospacing="1"/>
        <w:ind w:left="142"/>
        <w:contextualSpacing/>
        <w:rPr>
          <w:rFonts w:ascii="Sylfaen" w:hAnsi="Sylfaen"/>
          <w:lang w:val="sq-AL"/>
        </w:rPr>
      </w:pPr>
      <w:r w:rsidRPr="00C54846">
        <w:rPr>
          <w:rFonts w:ascii="Sylfaen" w:hAnsi="Sylfaen" w:cs="Sylfaen"/>
          <w:lang w:val="sq-AL"/>
        </w:rPr>
        <w:t xml:space="preserve">1.  </w:t>
      </w:r>
      <w:proofErr w:type="spellStart"/>
      <w:r w:rsidRPr="00C54846">
        <w:rPr>
          <w:rFonts w:ascii="Sylfaen" w:hAnsi="Sylfaen" w:cs="Sylfaen"/>
        </w:rPr>
        <w:t>Քաղաքական</w:t>
      </w:r>
      <w:proofErr w:type="spellEnd"/>
      <w:r w:rsidRPr="00C54846">
        <w:rPr>
          <w:rFonts w:ascii="Sylfaen" w:hAnsi="Sylfaen" w:cs="Sylfaen"/>
          <w:lang w:val="sq-AL"/>
        </w:rPr>
        <w:t> </w:t>
      </w:r>
      <w:proofErr w:type="spellStart"/>
      <w:r w:rsidRPr="00C54846">
        <w:rPr>
          <w:rFonts w:ascii="Sylfaen" w:hAnsi="Sylfaen" w:cs="Sylfaen"/>
        </w:rPr>
        <w:t>պաշտոններ</w:t>
      </w:r>
      <w:proofErr w:type="spellEnd"/>
      <w:r w:rsidRPr="00C54846">
        <w:rPr>
          <w:rFonts w:ascii="Sylfaen" w:hAnsi="Sylfaen"/>
          <w:lang w:val="sq-AL"/>
        </w:rPr>
        <w:br/>
        <w:t xml:space="preserve">2. </w:t>
      </w:r>
      <w:proofErr w:type="spellStart"/>
      <w:r w:rsidRPr="00C54846">
        <w:rPr>
          <w:rFonts w:ascii="Sylfaen" w:hAnsi="Sylfaen" w:cs="Sylfaen"/>
        </w:rPr>
        <w:t>Վարչական</w:t>
      </w:r>
      <w:proofErr w:type="spellEnd"/>
      <w:r w:rsidRPr="00C54846">
        <w:rPr>
          <w:rFonts w:ascii="Sylfaen" w:hAnsi="Sylfaen" w:cs="Sylfaen"/>
          <w:lang w:val="sq-AL"/>
        </w:rPr>
        <w:t> </w:t>
      </w:r>
      <w:proofErr w:type="spellStart"/>
      <w:r w:rsidRPr="00C54846">
        <w:rPr>
          <w:rFonts w:ascii="Sylfaen" w:hAnsi="Sylfaen" w:cs="Sylfaen"/>
        </w:rPr>
        <w:t>պաշտոններ</w:t>
      </w:r>
      <w:proofErr w:type="spellEnd"/>
      <w:r w:rsidRPr="00C54846">
        <w:rPr>
          <w:rFonts w:ascii="Sylfaen" w:hAnsi="Sylfaen"/>
          <w:lang w:val="sq-AL"/>
        </w:rPr>
        <w:br/>
        <w:t xml:space="preserve">3. </w:t>
      </w:r>
      <w:proofErr w:type="spellStart"/>
      <w:r w:rsidRPr="00C54846">
        <w:rPr>
          <w:rFonts w:ascii="Sylfaen" w:hAnsi="Sylfaen" w:cs="Sylfaen"/>
        </w:rPr>
        <w:t>Հայեցողական</w:t>
      </w:r>
      <w:proofErr w:type="spellEnd"/>
      <w:r w:rsidRPr="00C54846">
        <w:rPr>
          <w:rFonts w:ascii="Sylfaen" w:hAnsi="Sylfaen" w:cs="Sylfaen"/>
          <w:lang w:val="sq-AL"/>
        </w:rPr>
        <w:t> </w:t>
      </w:r>
      <w:proofErr w:type="spellStart"/>
      <w:r w:rsidRPr="00C54846">
        <w:rPr>
          <w:rFonts w:ascii="Sylfaen" w:hAnsi="Sylfaen" w:cs="Sylfaen"/>
        </w:rPr>
        <w:t>պաշտոններ</w:t>
      </w:r>
      <w:proofErr w:type="spellEnd"/>
      <w:r w:rsidRPr="00C54846">
        <w:rPr>
          <w:rFonts w:ascii="Sylfaen" w:hAnsi="Sylfaen"/>
          <w:lang w:val="sq-AL"/>
        </w:rPr>
        <w:br/>
        <w:t xml:space="preserve">4. </w:t>
      </w:r>
      <w:proofErr w:type="spellStart"/>
      <w:r w:rsidRPr="00C54846">
        <w:rPr>
          <w:rFonts w:ascii="Sylfaen" w:hAnsi="Sylfaen" w:cs="Sylfaen"/>
        </w:rPr>
        <w:t>Աշխատակազմի</w:t>
      </w:r>
      <w:proofErr w:type="spellEnd"/>
      <w:r w:rsidRPr="00C54846">
        <w:rPr>
          <w:rFonts w:ascii="Sylfaen" w:hAnsi="Sylfaen" w:cs="Sylfaen"/>
          <w:lang w:val="sq-AL"/>
        </w:rPr>
        <w:t xml:space="preserve"> </w:t>
      </w:r>
      <w:proofErr w:type="spellStart"/>
      <w:r w:rsidRPr="00C54846">
        <w:rPr>
          <w:rFonts w:ascii="Sylfaen" w:hAnsi="Sylfaen" w:cs="Sylfaen"/>
        </w:rPr>
        <w:t>քարտուղար</w:t>
      </w:r>
      <w:proofErr w:type="spellEnd"/>
      <w:r w:rsidRPr="00C54846">
        <w:rPr>
          <w:rFonts w:ascii="Sylfaen" w:hAnsi="Sylfaen"/>
          <w:lang w:val="sq-AL"/>
        </w:rPr>
        <w:br/>
        <w:t xml:space="preserve">5. </w:t>
      </w:r>
      <w:proofErr w:type="spellStart"/>
      <w:r w:rsidRPr="00C54846">
        <w:rPr>
          <w:rFonts w:ascii="Sylfaen" w:hAnsi="Sylfaen" w:cs="Sylfaen"/>
        </w:rPr>
        <w:t>Աշխատակազմ</w:t>
      </w:r>
      <w:proofErr w:type="spellEnd"/>
      <w:r w:rsidRPr="00C54846">
        <w:rPr>
          <w:rFonts w:ascii="Sylfaen" w:hAnsi="Sylfaen"/>
          <w:lang w:val="sq-AL"/>
        </w:rPr>
        <w:t xml:space="preserve"> /</w:t>
      </w:r>
      <w:proofErr w:type="spellStart"/>
      <w:r w:rsidRPr="00C54846">
        <w:rPr>
          <w:rFonts w:ascii="Sylfaen" w:hAnsi="Sylfaen" w:cs="Sylfaen"/>
        </w:rPr>
        <w:t>կառուցվածքային</w:t>
      </w:r>
      <w:proofErr w:type="spellEnd"/>
      <w:r w:rsidRPr="00C54846">
        <w:rPr>
          <w:rFonts w:ascii="Sylfaen" w:hAnsi="Sylfaen" w:cs="Sylfaen"/>
          <w:lang w:val="sq-AL"/>
        </w:rPr>
        <w:t xml:space="preserve"> </w:t>
      </w:r>
      <w:proofErr w:type="spellStart"/>
      <w:r w:rsidRPr="00C54846">
        <w:rPr>
          <w:rFonts w:ascii="Sylfaen" w:hAnsi="Sylfaen" w:cs="Sylfaen"/>
        </w:rPr>
        <w:t>ստորաբաժանումների</w:t>
      </w:r>
      <w:proofErr w:type="spellEnd"/>
      <w:r w:rsidRPr="00C54846">
        <w:rPr>
          <w:rFonts w:ascii="Sylfaen" w:hAnsi="Sylfaen" w:cs="Sylfaen"/>
          <w:lang w:val="sq-AL"/>
        </w:rPr>
        <w:t xml:space="preserve"> </w:t>
      </w:r>
      <w:proofErr w:type="spellStart"/>
      <w:r w:rsidRPr="00C54846">
        <w:rPr>
          <w:rFonts w:ascii="Sylfaen" w:hAnsi="Sylfaen" w:cs="Sylfaen"/>
        </w:rPr>
        <w:t>մեջ</w:t>
      </w:r>
      <w:proofErr w:type="spellEnd"/>
      <w:r w:rsidRPr="00C54846">
        <w:rPr>
          <w:rFonts w:ascii="Sylfaen" w:hAnsi="Sylfaen" w:cs="Sylfaen"/>
          <w:lang w:val="sq-AL"/>
        </w:rPr>
        <w:t xml:space="preserve"> </w:t>
      </w:r>
      <w:proofErr w:type="spellStart"/>
      <w:r w:rsidRPr="00C54846">
        <w:rPr>
          <w:rFonts w:ascii="Sylfaen" w:hAnsi="Sylfaen" w:cs="Sylfaen"/>
        </w:rPr>
        <w:t>չներառված</w:t>
      </w:r>
      <w:proofErr w:type="spellEnd"/>
      <w:r w:rsidRPr="00C54846">
        <w:rPr>
          <w:rFonts w:ascii="Sylfaen" w:hAnsi="Sylfaen" w:cs="Sylfaen"/>
          <w:lang w:val="sq-AL"/>
        </w:rPr>
        <w:t xml:space="preserve"> </w:t>
      </w:r>
      <w:proofErr w:type="spellStart"/>
      <w:r w:rsidRPr="00C54846">
        <w:rPr>
          <w:rFonts w:ascii="Sylfaen" w:hAnsi="Sylfaen" w:cs="Sylfaen"/>
        </w:rPr>
        <w:t>պաշտոններ</w:t>
      </w:r>
      <w:proofErr w:type="spellEnd"/>
      <w:r w:rsidRPr="00C54846">
        <w:rPr>
          <w:rFonts w:ascii="Sylfaen" w:hAnsi="Sylfaen" w:cs="Sylfaen"/>
          <w:lang w:val="sq-AL"/>
        </w:rPr>
        <w:t>/</w:t>
      </w:r>
    </w:p>
    <w:p w:rsidR="00F4274E" w:rsidRPr="00C54846" w:rsidRDefault="00F4274E" w:rsidP="00F4274E">
      <w:pPr>
        <w:spacing w:before="100" w:beforeAutospacing="1" w:after="100" w:afterAutospacing="1"/>
        <w:ind w:left="1080"/>
        <w:contextualSpacing/>
        <w:jc w:val="center"/>
        <w:rPr>
          <w:rFonts w:ascii="Sylfaen" w:hAnsi="Sylfaen"/>
          <w:lang w:val="sq-AL"/>
        </w:rPr>
      </w:pPr>
      <w:r w:rsidRPr="00C54846">
        <w:rPr>
          <w:rFonts w:ascii="Sylfaen" w:hAnsi="Sylfaen"/>
          <w:lang w:val="sq-AL"/>
        </w:rPr>
        <w:t> </w:t>
      </w:r>
    </w:p>
    <w:p w:rsidR="00F4274E" w:rsidRPr="00C54846" w:rsidRDefault="00F4274E" w:rsidP="00F4274E">
      <w:pPr>
        <w:spacing w:before="100" w:beforeAutospacing="1" w:after="100" w:afterAutospacing="1"/>
        <w:ind w:left="1080"/>
        <w:contextualSpacing/>
        <w:jc w:val="center"/>
        <w:rPr>
          <w:rFonts w:ascii="Sylfaen" w:hAnsi="Sylfaen"/>
          <w:lang w:val="sq-AL"/>
        </w:rPr>
      </w:pPr>
      <w:r w:rsidRPr="00C54846">
        <w:rPr>
          <w:rFonts w:ascii="Sylfaen" w:hAnsi="Sylfaen"/>
        </w:rPr>
        <w:t>ԿԱՌՈՒՑՎԱԾՔԱՅԻՆ</w:t>
      </w:r>
      <w:r w:rsidRPr="00C54846">
        <w:rPr>
          <w:rFonts w:ascii="Sylfaen" w:hAnsi="Sylfaen"/>
          <w:lang w:val="sq-AL"/>
        </w:rPr>
        <w:t xml:space="preserve"> </w:t>
      </w:r>
      <w:r w:rsidRPr="00C54846">
        <w:rPr>
          <w:rFonts w:ascii="Sylfaen" w:hAnsi="Sylfaen"/>
        </w:rPr>
        <w:t>ՍՏՈՐԱԲԱԺԱՆՈՒՄՆԵՐ</w:t>
      </w:r>
      <w:r w:rsidRPr="00C54846">
        <w:rPr>
          <w:rFonts w:ascii="Sylfaen" w:hAnsi="Sylfaen"/>
          <w:lang w:val="sq-AL"/>
        </w:rPr>
        <w:t xml:space="preserve"> </w:t>
      </w:r>
    </w:p>
    <w:p w:rsidR="00F4274E" w:rsidRPr="00C54846" w:rsidRDefault="00F4274E" w:rsidP="00F4274E">
      <w:pPr>
        <w:spacing w:before="100" w:beforeAutospacing="1" w:after="100" w:afterAutospacing="1"/>
        <w:ind w:left="540" w:hanging="360"/>
        <w:contextualSpacing/>
        <w:rPr>
          <w:rFonts w:ascii="Sylfaen" w:hAnsi="Sylfaen"/>
          <w:lang w:val="sq-AL"/>
        </w:rPr>
      </w:pPr>
      <w:r w:rsidRPr="00C54846">
        <w:rPr>
          <w:rFonts w:ascii="Sylfaen" w:eastAsia="Sylfaen" w:hAnsi="Sylfaen" w:cs="Sylfaen"/>
          <w:lang w:val="sq-AL"/>
        </w:rPr>
        <w:t>1.</w:t>
      </w:r>
      <w:r w:rsidRPr="00C54846">
        <w:rPr>
          <w:rFonts w:ascii="Sylfaen" w:eastAsia="Sylfaen" w:hAnsi="Sylfaen"/>
          <w:lang w:val="sq-AL"/>
        </w:rPr>
        <w:t xml:space="preserve">       </w:t>
      </w:r>
      <w:proofErr w:type="spellStart"/>
      <w:r w:rsidRPr="00C54846">
        <w:rPr>
          <w:rFonts w:ascii="Sylfaen" w:hAnsi="Sylfaen"/>
        </w:rPr>
        <w:t>Ֆինանսատնտեսագիտական</w:t>
      </w:r>
      <w:proofErr w:type="spellEnd"/>
      <w:r w:rsidRPr="00C54846">
        <w:rPr>
          <w:rFonts w:ascii="Sylfaen" w:hAnsi="Sylfaen"/>
          <w:lang w:val="sq-AL"/>
        </w:rPr>
        <w:t xml:space="preserve">, </w:t>
      </w:r>
      <w:proofErr w:type="spellStart"/>
      <w:r w:rsidRPr="00C54846">
        <w:rPr>
          <w:rFonts w:ascii="Sylfaen" w:hAnsi="Sylfaen"/>
        </w:rPr>
        <w:t>եկամուտների</w:t>
      </w:r>
      <w:proofErr w:type="spellEnd"/>
      <w:r w:rsidRPr="00C54846">
        <w:rPr>
          <w:rFonts w:ascii="Sylfaen" w:hAnsi="Sylfaen"/>
          <w:lang w:val="sq-AL"/>
        </w:rPr>
        <w:t xml:space="preserve"> </w:t>
      </w:r>
      <w:proofErr w:type="spellStart"/>
      <w:r w:rsidRPr="00C54846">
        <w:rPr>
          <w:rFonts w:ascii="Sylfaen" w:hAnsi="Sylfaen"/>
        </w:rPr>
        <w:t>հաշվառման</w:t>
      </w:r>
      <w:proofErr w:type="spellEnd"/>
      <w:r w:rsidRPr="00C54846">
        <w:rPr>
          <w:rFonts w:ascii="Sylfaen" w:hAnsi="Sylfaen"/>
          <w:lang w:val="sq-AL"/>
        </w:rPr>
        <w:t xml:space="preserve"> </w:t>
      </w:r>
      <w:r w:rsidRPr="00C54846">
        <w:rPr>
          <w:rFonts w:ascii="Sylfaen" w:hAnsi="Sylfaen"/>
        </w:rPr>
        <w:t>և</w:t>
      </w:r>
      <w:r w:rsidRPr="00C54846">
        <w:rPr>
          <w:rFonts w:ascii="Sylfaen" w:hAnsi="Sylfaen"/>
          <w:lang w:val="sq-AL"/>
        </w:rPr>
        <w:t xml:space="preserve"> </w:t>
      </w:r>
      <w:proofErr w:type="spellStart"/>
      <w:r w:rsidRPr="00C54846">
        <w:rPr>
          <w:rFonts w:ascii="Sylfaen" w:hAnsi="Sylfaen"/>
        </w:rPr>
        <w:t>հավաքագրման</w:t>
      </w:r>
      <w:proofErr w:type="spellEnd"/>
      <w:r w:rsidRPr="00C54846">
        <w:rPr>
          <w:rFonts w:ascii="Sylfaen" w:hAnsi="Sylfaen"/>
          <w:lang w:val="sq-AL"/>
        </w:rPr>
        <w:t xml:space="preserve"> </w:t>
      </w:r>
      <w:proofErr w:type="spellStart"/>
      <w:r w:rsidRPr="00C54846">
        <w:rPr>
          <w:rFonts w:ascii="Sylfaen" w:hAnsi="Sylfaen"/>
        </w:rPr>
        <w:t>բաժին</w:t>
      </w:r>
      <w:proofErr w:type="spellEnd"/>
    </w:p>
    <w:p w:rsidR="00F4274E" w:rsidRPr="00C54846" w:rsidRDefault="00F4274E" w:rsidP="00F4274E">
      <w:pPr>
        <w:tabs>
          <w:tab w:val="left" w:pos="630"/>
        </w:tabs>
        <w:spacing w:before="100" w:beforeAutospacing="1" w:after="100" w:afterAutospacing="1"/>
        <w:ind w:left="540" w:hanging="360"/>
        <w:contextualSpacing/>
        <w:rPr>
          <w:rFonts w:ascii="Sylfaen" w:hAnsi="Sylfaen"/>
          <w:lang w:val="sq-AL"/>
        </w:rPr>
      </w:pPr>
      <w:r w:rsidRPr="00C54846">
        <w:rPr>
          <w:rFonts w:ascii="Sylfaen" w:eastAsia="Sylfaen" w:hAnsi="Sylfaen" w:cs="Sylfaen"/>
          <w:lang w:val="sq-AL"/>
        </w:rPr>
        <w:t>2.</w:t>
      </w:r>
      <w:r w:rsidRPr="00C54846">
        <w:rPr>
          <w:rFonts w:ascii="Sylfaen" w:eastAsia="Sylfaen" w:hAnsi="Sylfaen"/>
          <w:lang w:val="sq-AL"/>
        </w:rPr>
        <w:t xml:space="preserve">       </w:t>
      </w:r>
      <w:proofErr w:type="spellStart"/>
      <w:r w:rsidRPr="00C54846">
        <w:rPr>
          <w:rFonts w:ascii="Sylfaen" w:hAnsi="Sylfaen" w:cs="Sylfaen"/>
        </w:rPr>
        <w:t>Իրավաբանական</w:t>
      </w:r>
      <w:proofErr w:type="spellEnd"/>
      <w:r w:rsidRPr="00C54846">
        <w:rPr>
          <w:rFonts w:ascii="Sylfaen" w:hAnsi="Sylfaen" w:cs="Sylfaen"/>
          <w:lang w:val="sq-AL"/>
        </w:rPr>
        <w:t xml:space="preserve"> </w:t>
      </w:r>
      <w:proofErr w:type="spellStart"/>
      <w:r w:rsidRPr="00C54846">
        <w:rPr>
          <w:rFonts w:ascii="Sylfaen" w:hAnsi="Sylfaen"/>
        </w:rPr>
        <w:t>բաժին</w:t>
      </w:r>
      <w:proofErr w:type="spellEnd"/>
    </w:p>
    <w:p w:rsidR="00F4274E" w:rsidRPr="00C54846" w:rsidRDefault="00F4274E" w:rsidP="00F4274E">
      <w:pPr>
        <w:tabs>
          <w:tab w:val="left" w:pos="630"/>
        </w:tabs>
        <w:spacing w:before="100" w:beforeAutospacing="1" w:after="100" w:afterAutospacing="1"/>
        <w:ind w:left="540" w:hanging="360"/>
        <w:contextualSpacing/>
        <w:rPr>
          <w:rFonts w:ascii="Sylfaen" w:hAnsi="Sylfaen"/>
          <w:lang w:val="sq-AL"/>
        </w:rPr>
      </w:pPr>
      <w:r w:rsidRPr="00C54846">
        <w:rPr>
          <w:rFonts w:ascii="Sylfaen" w:eastAsia="Sylfaen" w:hAnsi="Sylfaen" w:cs="Sylfaen"/>
          <w:lang w:val="sq-AL"/>
        </w:rPr>
        <w:t>3.</w:t>
      </w:r>
      <w:r w:rsidRPr="00C54846">
        <w:rPr>
          <w:rFonts w:ascii="Sylfaen" w:eastAsia="Sylfaen" w:hAnsi="Sylfaen"/>
          <w:lang w:val="sq-AL"/>
        </w:rPr>
        <w:t xml:space="preserve">       </w:t>
      </w:r>
      <w:proofErr w:type="spellStart"/>
      <w:r w:rsidRPr="00C54846">
        <w:rPr>
          <w:rFonts w:ascii="Sylfaen" w:hAnsi="Sylfaen"/>
        </w:rPr>
        <w:t>Քաղաքաշինության</w:t>
      </w:r>
      <w:proofErr w:type="spellEnd"/>
      <w:r w:rsidRPr="00C54846">
        <w:rPr>
          <w:rFonts w:ascii="Sylfaen" w:hAnsi="Sylfaen"/>
          <w:lang w:val="sq-AL"/>
        </w:rPr>
        <w:t xml:space="preserve"> </w:t>
      </w:r>
      <w:r w:rsidRPr="00C54846">
        <w:rPr>
          <w:rFonts w:ascii="Sylfaen" w:hAnsi="Sylfaen"/>
        </w:rPr>
        <w:t>և</w:t>
      </w:r>
      <w:r w:rsidRPr="00C54846">
        <w:rPr>
          <w:rFonts w:ascii="Sylfaen" w:hAnsi="Sylfaen"/>
          <w:lang w:val="sq-AL"/>
        </w:rPr>
        <w:t xml:space="preserve"> </w:t>
      </w:r>
      <w:proofErr w:type="spellStart"/>
      <w:r w:rsidRPr="00C54846">
        <w:rPr>
          <w:rFonts w:ascii="Sylfaen" w:hAnsi="Sylfaen"/>
        </w:rPr>
        <w:t>հողաշինության</w:t>
      </w:r>
      <w:proofErr w:type="spellEnd"/>
      <w:r w:rsidRPr="00C54846">
        <w:rPr>
          <w:rFonts w:ascii="Sylfaen" w:hAnsi="Sylfaen"/>
          <w:lang w:val="sq-AL"/>
        </w:rPr>
        <w:t xml:space="preserve"> </w:t>
      </w:r>
      <w:proofErr w:type="spellStart"/>
      <w:r w:rsidRPr="00C54846">
        <w:rPr>
          <w:rFonts w:ascii="Sylfaen" w:hAnsi="Sylfaen"/>
        </w:rPr>
        <w:t>բաժին</w:t>
      </w:r>
      <w:proofErr w:type="spellEnd"/>
    </w:p>
    <w:p w:rsidR="00F4274E" w:rsidRPr="00C54846" w:rsidRDefault="00F4274E" w:rsidP="00F4274E">
      <w:pPr>
        <w:tabs>
          <w:tab w:val="left" w:pos="630"/>
        </w:tabs>
        <w:spacing w:before="100" w:beforeAutospacing="1" w:after="100" w:afterAutospacing="1"/>
        <w:ind w:left="540" w:hanging="360"/>
        <w:contextualSpacing/>
        <w:rPr>
          <w:rFonts w:ascii="Sylfaen" w:hAnsi="Sylfaen"/>
          <w:lang w:val="sq-AL"/>
        </w:rPr>
      </w:pPr>
      <w:r w:rsidRPr="00C54846">
        <w:rPr>
          <w:rFonts w:ascii="Sylfaen" w:eastAsia="Sylfaen" w:hAnsi="Sylfaen" w:cs="Sylfaen"/>
          <w:lang w:val="sq-AL"/>
        </w:rPr>
        <w:t>4.</w:t>
      </w:r>
      <w:r w:rsidRPr="00C54846">
        <w:rPr>
          <w:rFonts w:ascii="Sylfaen" w:eastAsia="Sylfaen" w:hAnsi="Sylfaen"/>
          <w:lang w:val="sq-AL"/>
        </w:rPr>
        <w:t xml:space="preserve">       </w:t>
      </w:r>
      <w:proofErr w:type="spellStart"/>
      <w:r w:rsidRPr="00C54846">
        <w:rPr>
          <w:rFonts w:ascii="Sylfaen" w:hAnsi="Sylfaen"/>
        </w:rPr>
        <w:t>Գյուղատնտեսության</w:t>
      </w:r>
      <w:proofErr w:type="spellEnd"/>
      <w:r w:rsidRPr="00C54846">
        <w:rPr>
          <w:rFonts w:ascii="Sylfaen" w:hAnsi="Sylfaen"/>
          <w:lang w:val="sq-AL"/>
        </w:rPr>
        <w:t xml:space="preserve"> </w:t>
      </w:r>
      <w:r w:rsidRPr="00C54846">
        <w:rPr>
          <w:rFonts w:ascii="Sylfaen" w:hAnsi="Sylfaen"/>
        </w:rPr>
        <w:t>և</w:t>
      </w:r>
      <w:r w:rsidRPr="00C54846">
        <w:rPr>
          <w:rFonts w:ascii="Sylfaen" w:hAnsi="Sylfaen"/>
          <w:lang w:val="sq-AL"/>
        </w:rPr>
        <w:t xml:space="preserve"> </w:t>
      </w:r>
      <w:proofErr w:type="spellStart"/>
      <w:r w:rsidRPr="00C54846">
        <w:rPr>
          <w:rFonts w:ascii="Sylfaen" w:hAnsi="Sylfaen"/>
        </w:rPr>
        <w:t>բնապահպանությանբաժին</w:t>
      </w:r>
      <w:proofErr w:type="spellEnd"/>
    </w:p>
    <w:p w:rsidR="00F4274E" w:rsidRPr="00C54846" w:rsidRDefault="00F4274E" w:rsidP="00F4274E">
      <w:pPr>
        <w:tabs>
          <w:tab w:val="left" w:pos="630"/>
        </w:tabs>
        <w:spacing w:before="100" w:beforeAutospacing="1" w:after="100" w:afterAutospacing="1"/>
        <w:ind w:left="540" w:hanging="360"/>
        <w:contextualSpacing/>
        <w:rPr>
          <w:rFonts w:ascii="Sylfaen" w:hAnsi="Sylfaen"/>
          <w:lang w:val="sq-AL"/>
        </w:rPr>
      </w:pPr>
      <w:r w:rsidRPr="00C54846">
        <w:rPr>
          <w:rFonts w:ascii="Sylfaen" w:eastAsia="Sylfaen" w:hAnsi="Sylfaen" w:cs="Sylfaen"/>
          <w:lang w:val="sq-AL"/>
        </w:rPr>
        <w:t>5.</w:t>
      </w:r>
      <w:r w:rsidRPr="00C54846">
        <w:rPr>
          <w:rFonts w:ascii="Sylfaen" w:eastAsia="Sylfaen" w:hAnsi="Sylfaen"/>
          <w:lang w:val="sq-AL"/>
        </w:rPr>
        <w:t xml:space="preserve">       </w:t>
      </w:r>
      <w:r w:rsidRPr="00C54846">
        <w:rPr>
          <w:rFonts w:ascii="Sylfaen" w:hAnsi="Sylfaen" w:cs="Sylfaen"/>
          <w:lang w:val="hy-AM"/>
        </w:rPr>
        <w:t>Տեխնիկական սպասարկում իրականացնող անձնակազմ</w:t>
      </w:r>
    </w:p>
    <w:p w:rsidR="00F4274E" w:rsidRPr="00BB48B3" w:rsidRDefault="00F4274E" w:rsidP="00F4274E">
      <w:pPr>
        <w:tabs>
          <w:tab w:val="left" w:pos="630"/>
        </w:tabs>
        <w:spacing w:before="100" w:beforeAutospacing="1" w:after="100" w:afterAutospacing="1"/>
        <w:ind w:left="540" w:hanging="360"/>
        <w:contextualSpacing/>
        <w:rPr>
          <w:rFonts w:ascii="Sylfaen" w:hAnsi="Sylfaen"/>
          <w:lang w:val="sq-AL"/>
        </w:rPr>
      </w:pPr>
      <w:r w:rsidRPr="00BB48B3">
        <w:rPr>
          <w:rFonts w:ascii="Sylfaen" w:eastAsia="Sylfaen" w:hAnsi="Sylfaen" w:cs="Sylfaen"/>
          <w:lang w:val="sq-AL"/>
        </w:rPr>
        <w:t>6.</w:t>
      </w:r>
      <w:r w:rsidRPr="00BB48B3">
        <w:rPr>
          <w:rFonts w:ascii="Sylfaen" w:eastAsia="Sylfaen" w:hAnsi="Sylfaen"/>
          <w:lang w:val="sq-AL"/>
        </w:rPr>
        <w:t xml:space="preserve">       </w:t>
      </w:r>
      <w:r w:rsidRPr="00C54846">
        <w:rPr>
          <w:rFonts w:ascii="Sylfaen" w:hAnsi="Sylfaen" w:cs="Sylfaen"/>
          <w:lang w:val="hy-AM"/>
        </w:rPr>
        <w:t>Քաղաքացիական աշխատանք իրականացնող անձնակազմ</w:t>
      </w:r>
    </w:p>
    <w:p w:rsidR="00F4274E" w:rsidRPr="00BB48B3" w:rsidRDefault="00F4274E" w:rsidP="00F4274E">
      <w:pPr>
        <w:spacing w:before="100" w:beforeAutospacing="1" w:after="100" w:afterAutospacing="1"/>
        <w:ind w:left="720"/>
        <w:contextualSpacing/>
        <w:jc w:val="center"/>
        <w:rPr>
          <w:rFonts w:ascii="Sylfaen" w:hAnsi="Sylfaen"/>
          <w:lang w:val="sq-AL"/>
        </w:rPr>
      </w:pPr>
      <w:r w:rsidRPr="00C54846">
        <w:rPr>
          <w:rFonts w:ascii="Sylfaen" w:hAnsi="Sylfaen"/>
          <w:lang w:val="sq-AL"/>
        </w:rPr>
        <w:lastRenderedPageBreak/>
        <w:t> </w:t>
      </w:r>
      <w:bookmarkStart w:id="0" w:name="_GoBack"/>
      <w:bookmarkEnd w:id="0"/>
      <w:r w:rsidRPr="00BB48B3">
        <w:rPr>
          <w:rFonts w:ascii="Sylfaen" w:hAnsi="Sylfaen"/>
          <w:lang w:val="sq-AL"/>
        </w:rPr>
        <w:t> </w:t>
      </w:r>
    </w:p>
    <w:p w:rsidR="00F4274E" w:rsidRPr="00C5757C" w:rsidRDefault="00F4274E" w:rsidP="00F4274E">
      <w:pPr>
        <w:ind w:left="720" w:right="850"/>
        <w:contextualSpacing/>
        <w:jc w:val="right"/>
        <w:rPr>
          <w:rFonts w:ascii="Sylfaen" w:hAnsi="Sylfaen"/>
          <w:sz w:val="18"/>
          <w:szCs w:val="18"/>
          <w:lang w:val="sq-AL"/>
        </w:rPr>
      </w:pPr>
      <w:proofErr w:type="spellStart"/>
      <w:r w:rsidRPr="00C5757C">
        <w:rPr>
          <w:rFonts w:ascii="Sylfaen" w:hAnsi="Sylfaen"/>
          <w:sz w:val="18"/>
          <w:szCs w:val="18"/>
        </w:rPr>
        <w:t>Հավելված</w:t>
      </w:r>
      <w:proofErr w:type="spellEnd"/>
      <w:r w:rsidRPr="00C5757C">
        <w:rPr>
          <w:rFonts w:ascii="Sylfaen" w:hAnsi="Sylfaen"/>
          <w:sz w:val="18"/>
          <w:szCs w:val="18"/>
          <w:lang w:val="hy-AM"/>
        </w:rPr>
        <w:t>2</w:t>
      </w:r>
    </w:p>
    <w:p w:rsidR="00F4274E" w:rsidRPr="00C5757C" w:rsidRDefault="00F4274E" w:rsidP="00F4274E">
      <w:pPr>
        <w:ind w:right="142"/>
        <w:jc w:val="right"/>
        <w:rPr>
          <w:rFonts w:ascii="Sylfaen" w:hAnsi="Sylfaen"/>
          <w:sz w:val="18"/>
          <w:szCs w:val="18"/>
          <w:lang w:val="sq-AL"/>
        </w:rPr>
      </w:pPr>
      <w:r w:rsidRPr="00C5757C">
        <w:rPr>
          <w:rFonts w:ascii="Sylfaen" w:hAnsi="Sylfaen"/>
          <w:sz w:val="18"/>
          <w:szCs w:val="18"/>
          <w:lang w:val="sq-AL"/>
        </w:rPr>
        <w:t>«Հայաստանի Հանրապետության Գեղարքունիքի մարզի                                                                                                                             Գավառի համայնքապետարանի</w:t>
      </w:r>
      <w:r w:rsidRPr="00C5757C">
        <w:rPr>
          <w:rFonts w:ascii="Sylfaen" w:hAnsi="Sylfaen"/>
          <w:sz w:val="18"/>
          <w:szCs w:val="18"/>
          <w:lang w:val="hy-AM"/>
        </w:rPr>
        <w:t xml:space="preserve">  </w:t>
      </w:r>
      <w:r w:rsidRPr="00C5757C">
        <w:rPr>
          <w:rFonts w:ascii="Sylfaen" w:hAnsi="Sylfaen"/>
          <w:sz w:val="18"/>
          <w:szCs w:val="18"/>
          <w:lang w:val="sq-AL"/>
        </w:rPr>
        <w:t xml:space="preserve"> 202</w:t>
      </w:r>
      <w:r w:rsidRPr="00C5757C">
        <w:rPr>
          <w:rFonts w:ascii="Sylfaen" w:hAnsi="Sylfaen"/>
          <w:sz w:val="18"/>
          <w:szCs w:val="18"/>
          <w:lang w:val="hy-AM"/>
        </w:rPr>
        <w:t>4</w:t>
      </w:r>
      <w:r w:rsidRPr="00C5757C">
        <w:rPr>
          <w:rFonts w:ascii="Sylfaen" w:hAnsi="Sylfaen"/>
          <w:sz w:val="18"/>
          <w:szCs w:val="18"/>
          <w:lang w:val="sq-AL"/>
        </w:rPr>
        <w:t>թվականի</w:t>
      </w:r>
      <w:r w:rsidRPr="00C5757C">
        <w:rPr>
          <w:rFonts w:ascii="Sylfaen" w:hAnsi="Sylfaen"/>
          <w:sz w:val="18"/>
          <w:szCs w:val="18"/>
          <w:lang w:val="hy-AM"/>
        </w:rPr>
        <w:t xml:space="preserve"> հ</w:t>
      </w:r>
      <w:r w:rsidRPr="00C5757C">
        <w:rPr>
          <w:rFonts w:ascii="Sylfaen" w:hAnsi="Sylfaen"/>
          <w:sz w:val="18"/>
          <w:szCs w:val="18"/>
          <w:lang w:val="sq-AL"/>
        </w:rPr>
        <w:t xml:space="preserve">ամար </w:t>
      </w:r>
      <w:r>
        <w:rPr>
          <w:rFonts w:ascii="Sylfaen" w:hAnsi="Sylfaen"/>
          <w:sz w:val="18"/>
          <w:szCs w:val="18"/>
          <w:lang w:val="sq-AL"/>
        </w:rPr>
        <w:br/>
      </w:r>
      <w:r w:rsidRPr="00C5757C">
        <w:rPr>
          <w:rFonts w:ascii="Sylfaen" w:hAnsi="Sylfaen"/>
          <w:sz w:val="18"/>
          <w:szCs w:val="18"/>
          <w:lang w:val="sq-AL"/>
        </w:rPr>
        <w:t xml:space="preserve">  աշխատակազմի աշխատակիցների թվաքանակը, </w:t>
      </w:r>
      <w:r>
        <w:rPr>
          <w:rFonts w:ascii="Sylfaen" w:hAnsi="Sylfaen"/>
          <w:sz w:val="18"/>
          <w:szCs w:val="18"/>
          <w:lang w:val="sq-AL"/>
        </w:rPr>
        <w:br/>
      </w:r>
      <w:r w:rsidRPr="00C5757C">
        <w:rPr>
          <w:rFonts w:ascii="Sylfaen" w:hAnsi="Sylfaen"/>
          <w:sz w:val="18"/>
          <w:szCs w:val="18"/>
          <w:lang w:val="sq-AL"/>
        </w:rPr>
        <w:t xml:space="preserve">հաստիքացուցակը և պաշտոնային դրույքաչափերը                                                                           </w:t>
      </w:r>
      <w:r w:rsidRPr="00C5757C">
        <w:rPr>
          <w:rFonts w:ascii="Sylfaen" w:hAnsi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</w:t>
      </w:r>
      <w:r w:rsidRPr="00C5757C">
        <w:rPr>
          <w:rFonts w:ascii="Sylfaen" w:hAnsi="Sylfaen"/>
          <w:sz w:val="18"/>
          <w:szCs w:val="18"/>
          <w:lang w:val="sq-AL"/>
        </w:rPr>
        <w:t xml:space="preserve"> հաստատելու» Գավառ համայնքի</w:t>
      </w:r>
      <w:r>
        <w:rPr>
          <w:rFonts w:ascii="Sylfaen" w:hAnsi="Sylfaen"/>
          <w:sz w:val="18"/>
          <w:szCs w:val="18"/>
          <w:lang w:val="hy-AM"/>
        </w:rPr>
        <w:t xml:space="preserve"> </w:t>
      </w:r>
      <w:r w:rsidRPr="00C5757C">
        <w:rPr>
          <w:rFonts w:ascii="Sylfaen" w:hAnsi="Sylfaen"/>
          <w:sz w:val="18"/>
          <w:szCs w:val="18"/>
          <w:lang w:val="sq-AL"/>
        </w:rPr>
        <w:t>ավագանու (Ա) որոշման</w:t>
      </w:r>
    </w:p>
    <w:p w:rsidR="00F4274E" w:rsidRPr="00C54846" w:rsidRDefault="00F4274E" w:rsidP="00F4274E">
      <w:pPr>
        <w:ind w:right="142"/>
        <w:rPr>
          <w:rFonts w:ascii="Sylfaen" w:hAnsi="Sylfaen"/>
          <w:lang w:val="sq-AL"/>
        </w:rPr>
      </w:pPr>
      <w:r w:rsidRPr="00C54846">
        <w:rPr>
          <w:rFonts w:ascii="Sylfaen" w:hAnsi="Sylfaen"/>
          <w:lang w:val="sq-AL"/>
        </w:rPr>
        <w:t> </w:t>
      </w:r>
    </w:p>
    <w:p w:rsidR="00F4274E" w:rsidRPr="00C54846" w:rsidRDefault="00F4274E" w:rsidP="00F4274E">
      <w:pPr>
        <w:ind w:left="720" w:right="283"/>
        <w:contextualSpacing/>
        <w:jc w:val="center"/>
        <w:rPr>
          <w:rFonts w:ascii="Sylfaen" w:hAnsi="Sylfaen"/>
          <w:lang w:val="sq-AL"/>
        </w:rPr>
      </w:pPr>
      <w:r w:rsidRPr="00C54846">
        <w:rPr>
          <w:rFonts w:ascii="Sylfaen" w:hAnsi="Sylfaen" w:cs="Calibri"/>
          <w:bCs/>
        </w:rPr>
        <w:t>ՀԱՅԱՍՏԱՆԻ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ՀԱՆՐԱՊԵՏՈՒԹՅԱՆ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ԳԵՂԱՐՔՈՒՆԻՔԻ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ՄԱՐԶԻ</w:t>
      </w:r>
    </w:p>
    <w:p w:rsidR="00F4274E" w:rsidRPr="00C54846" w:rsidRDefault="00F4274E" w:rsidP="00F4274E">
      <w:pPr>
        <w:ind w:left="720" w:right="283"/>
        <w:contextualSpacing/>
        <w:jc w:val="center"/>
        <w:rPr>
          <w:rFonts w:ascii="Sylfaen" w:hAnsi="Sylfaen"/>
          <w:lang w:val="sq-AL"/>
        </w:rPr>
      </w:pPr>
      <w:r w:rsidRPr="00C54846">
        <w:rPr>
          <w:rFonts w:ascii="Sylfaen" w:hAnsi="Sylfaen" w:cs="Calibri"/>
          <w:bCs/>
        </w:rPr>
        <w:t>ԳԱՎԱՌԻ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ՀԱՄԱՅՆՔԱՊԵՏԱՐԱՆԻ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ԱՇԽԱՏԱԿԱԶՄԻ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ԱՇԽԱՏԱԿԻՑՆԵՐԻ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ԹՎԱՔԱՆԱԿԸ</w:t>
      </w:r>
      <w:r w:rsidRPr="00C54846">
        <w:rPr>
          <w:rFonts w:ascii="Sylfaen" w:hAnsi="Sylfaen" w:cs="Calibri"/>
          <w:bCs/>
          <w:lang w:val="sq-AL"/>
        </w:rPr>
        <w:t xml:space="preserve">, </w:t>
      </w:r>
      <w:r w:rsidRPr="00C54846">
        <w:rPr>
          <w:rFonts w:ascii="Sylfaen" w:hAnsi="Sylfaen" w:cs="Calibri"/>
          <w:bCs/>
        </w:rPr>
        <w:t>ՀԱՍՏԻՔԱՑՈՒՑԱԿԸ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ԵՎ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ՊԱՇՏՈՆԱՅԻՆ</w:t>
      </w:r>
      <w:r w:rsidRPr="00C54846">
        <w:rPr>
          <w:rFonts w:ascii="Sylfaen" w:hAnsi="Sylfaen" w:cs="Calibri"/>
          <w:bCs/>
          <w:lang w:val="sq-AL"/>
        </w:rPr>
        <w:t> </w:t>
      </w:r>
      <w:r w:rsidRPr="00C54846">
        <w:rPr>
          <w:rFonts w:ascii="Sylfaen" w:hAnsi="Sylfaen" w:cs="Calibri"/>
          <w:bCs/>
        </w:rPr>
        <w:t>ԴՐՈՒՅՔԱՉԱՓԵՐԸ</w:t>
      </w:r>
    </w:p>
    <w:p w:rsidR="00F4274E" w:rsidRPr="00C54846" w:rsidRDefault="00F4274E" w:rsidP="00F4274E">
      <w:pPr>
        <w:ind w:right="-5"/>
        <w:rPr>
          <w:rFonts w:ascii="Sylfaen" w:hAnsi="Sylfaen"/>
        </w:rPr>
      </w:pPr>
      <w:r w:rsidRPr="00C54846">
        <w:rPr>
          <w:rFonts w:ascii="Sylfaen" w:hAnsi="Sylfaen"/>
          <w:bCs/>
          <w:lang w:val="sq-AL"/>
        </w:rPr>
        <w:t>Աշխատակիցների թվաքանակը՝ 125</w:t>
      </w:r>
    </w:p>
    <w:tbl>
      <w:tblPr>
        <w:tblW w:w="992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3674"/>
        <w:gridCol w:w="1673"/>
        <w:gridCol w:w="1890"/>
        <w:gridCol w:w="2013"/>
      </w:tblGrid>
      <w:tr w:rsidR="00F4274E" w:rsidRPr="00C54846" w:rsidTr="00F4274E">
        <w:trPr>
          <w:trHeight w:val="15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5"/>
                <w:rFonts w:ascii="Sylfaen" w:hAnsi="Sylfaen" w:cs="Calibri"/>
                <w:b/>
                <w:bCs/>
              </w:rPr>
              <w:t>Հ/Հ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5"/>
                <w:rFonts w:ascii="Sylfaen" w:hAnsi="Sylfaen" w:cs="Calibri"/>
                <w:b/>
                <w:bCs/>
              </w:rPr>
              <w:t>ՀԱՍՏԻՔԻ</w:t>
            </w:r>
            <w:r w:rsidRPr="00C54846">
              <w:rPr>
                <w:rFonts w:ascii="Sylfaen" w:hAnsi="Sylfaen" w:cs="Calibri"/>
                <w:b/>
                <w:bCs/>
                <w:i/>
                <w:iCs/>
              </w:rPr>
              <w:br/>
            </w:r>
            <w:r w:rsidRPr="00C54846">
              <w:rPr>
                <w:rStyle w:val="a5"/>
                <w:rFonts w:ascii="Sylfaen" w:hAnsi="Sylfaen" w:cs="Calibri"/>
                <w:b/>
                <w:bCs/>
              </w:rPr>
              <w:t>ԱՆՎԱՆՈՒՄԸ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5"/>
                <w:rFonts w:ascii="Sylfaen" w:hAnsi="Sylfaen" w:cs="Calibri"/>
                <w:b/>
                <w:bCs/>
              </w:rPr>
              <w:t xml:space="preserve">ՀԱՍՏԻՔԱՅԻՆ </w:t>
            </w:r>
            <w:r w:rsidRPr="00C54846">
              <w:rPr>
                <w:rFonts w:ascii="Sylfaen" w:hAnsi="Sylfaen" w:cs="Calibri"/>
                <w:b/>
                <w:bCs/>
                <w:i/>
                <w:iCs/>
              </w:rPr>
              <w:br/>
            </w:r>
            <w:r w:rsidRPr="00C54846">
              <w:rPr>
                <w:rStyle w:val="a5"/>
                <w:rFonts w:ascii="Sylfaen" w:hAnsi="Sylfaen" w:cs="Calibri"/>
                <w:b/>
                <w:bCs/>
              </w:rPr>
              <w:t>ՄԻԱՎՈՐԸ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5"/>
                <w:rFonts w:ascii="Sylfaen" w:hAnsi="Sylfaen" w:cs="Calibri"/>
                <w:b/>
                <w:bCs/>
              </w:rPr>
              <w:t>ՊԱՇՏՈՆԱՅԻՆ</w:t>
            </w:r>
            <w:r w:rsidRPr="00BB48B3">
              <w:rPr>
                <w:rFonts w:ascii="Sylfaen" w:hAnsi="Sylfaen" w:cs="Calibri"/>
                <w:b/>
                <w:bCs/>
                <w:i/>
                <w:iCs/>
              </w:rPr>
              <w:br/>
            </w:r>
            <w:r w:rsidRPr="00C54846">
              <w:rPr>
                <w:rStyle w:val="a5"/>
                <w:rFonts w:ascii="Sylfaen" w:hAnsi="Sylfaen" w:cs="Calibri"/>
                <w:b/>
                <w:bCs/>
              </w:rPr>
              <w:t>ԴՐՈՒՅՔԱՉԱՓԸ</w:t>
            </w:r>
            <w:r w:rsidRPr="00BB48B3">
              <w:rPr>
                <w:rFonts w:ascii="Sylfaen" w:hAnsi="Sylfaen" w:cs="Calibri"/>
                <w:b/>
                <w:bCs/>
                <w:i/>
                <w:iCs/>
              </w:rPr>
              <w:br/>
            </w:r>
            <w:r w:rsidRPr="00BB48B3">
              <w:rPr>
                <w:rStyle w:val="a5"/>
                <w:rFonts w:ascii="Sylfaen" w:hAnsi="Sylfaen" w:cs="Calibri"/>
                <w:b/>
                <w:bCs/>
              </w:rPr>
              <w:t>(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</w:rPr>
              <w:t>սահմանվում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</w:rPr>
              <w:t xml:space="preserve"> </w:t>
            </w:r>
            <w:r w:rsidRPr="00C54846">
              <w:rPr>
                <w:rStyle w:val="a5"/>
                <w:rFonts w:ascii="Sylfaen" w:hAnsi="Sylfaen" w:cs="Calibri"/>
                <w:b/>
                <w:bCs/>
              </w:rPr>
              <w:t>է</w:t>
            </w:r>
            <w:r w:rsidRPr="00BB48B3">
              <w:rPr>
                <w:rStyle w:val="a5"/>
                <w:rFonts w:ascii="Sylfaen" w:hAnsi="Sylfaen" w:cs="Calibri"/>
                <w:b/>
                <w:bCs/>
              </w:rPr>
              <w:t xml:space="preserve"> 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</w:rPr>
              <w:t>հաստիքային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</w:rPr>
              <w:t xml:space="preserve"> 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</w:rPr>
              <w:t>մեկ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</w:rPr>
              <w:t xml:space="preserve"> 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</w:rPr>
              <w:t>միավորի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</w:rPr>
              <w:t xml:space="preserve"> 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</w:rPr>
              <w:t>համար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</w:rPr>
              <w:t>)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</w:rPr>
              <w:t>Գումարը</w:t>
            </w:r>
            <w:proofErr w:type="spellEnd"/>
          </w:p>
        </w:tc>
      </w:tr>
      <w:tr w:rsidR="00F4274E" w:rsidRPr="00C54846" w:rsidTr="00F4274E">
        <w:trPr>
          <w:trHeight w:val="315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Քաղաքական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և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հայեցողական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պաշտոններ</w:t>
            </w:r>
            <w:proofErr w:type="spellEnd"/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Համայնքի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582400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582400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Համայնքի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առաջին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տեղակալ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465000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465000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Համայնքի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տեղակալ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465000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930000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Համայնքի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խորհրդական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200000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400000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5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Համայնքի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օգնական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200000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600000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6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Մամուլի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քարտուղար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200000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200000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7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Ավագանու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խմբակցության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փորձագետ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105000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210000</w:t>
            </w:r>
          </w:p>
        </w:tc>
      </w:tr>
      <w:tr w:rsidR="00F4274E" w:rsidRPr="00C54846" w:rsidTr="00F4274E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 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Ընդամենը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3387400</w:t>
            </w:r>
          </w:p>
        </w:tc>
      </w:tr>
      <w:tr w:rsidR="00F4274E" w:rsidRPr="00C54846" w:rsidTr="00F4274E">
        <w:trPr>
          <w:trHeight w:val="315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պաշտոններ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8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Սարուխան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340000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340000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9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Նորատուս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340000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340000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10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Կարմիրգյուղ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340000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340000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11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Գանձակ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12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lastRenderedPageBreak/>
              <w:t>Լանջաղբյուր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lastRenderedPageBreak/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</w:tr>
      <w:tr w:rsidR="00F4274E" w:rsidRPr="00C54846" w:rsidTr="00F4274E">
        <w:trPr>
          <w:trHeight w:val="268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lastRenderedPageBreak/>
              <w:t>13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Ծովազարդ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14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Գեղարքունիք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15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Լճափ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16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Հայրավանք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17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Ծաղկաշեն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18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Վարչական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ղեկավար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Բերդկունք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310000</w:t>
            </w:r>
          </w:p>
        </w:tc>
      </w:tr>
      <w:tr w:rsidR="00F4274E" w:rsidRPr="00C54846" w:rsidTr="00F4274E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 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Ընդամենը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  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3500000</w:t>
            </w:r>
          </w:p>
        </w:tc>
      </w:tr>
      <w:tr w:rsidR="00F4274E" w:rsidRPr="00C54846" w:rsidTr="00F4274E">
        <w:trPr>
          <w:trHeight w:val="213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Համայնքային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ծառայո</w:t>
            </w:r>
            <w:proofErr w:type="spellEnd"/>
            <w:r w:rsidRPr="00C54846">
              <w:rPr>
                <w:rStyle w:val="a4"/>
                <w:rFonts w:ascii="Sylfaen" w:hAnsi="Sylfaen" w:cs="Calibri"/>
                <w:lang w:val="hy-AM"/>
              </w:rPr>
              <w:t>ւթյան պաշտոններ</w:t>
            </w:r>
          </w:p>
        </w:tc>
      </w:tr>
      <w:tr w:rsidR="00F4274E" w:rsidRPr="00C54846" w:rsidTr="00F4274E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19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Աշխատակազմի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քարտուղար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448400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448400</w:t>
            </w:r>
          </w:p>
        </w:tc>
      </w:tr>
      <w:tr w:rsidR="00F4274E" w:rsidRPr="00C54846" w:rsidTr="00F4274E">
        <w:trPr>
          <w:trHeight w:val="315"/>
        </w:trPr>
        <w:tc>
          <w:tcPr>
            <w:tcW w:w="99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  <w:iCs w:val="0"/>
              </w:rPr>
              <w:t>Աշխատակազմ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  <w:iCs w:val="0"/>
              </w:rPr>
              <w:t xml:space="preserve"> (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  <w:iCs w:val="0"/>
              </w:rPr>
              <w:t>կառուցվածքային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  <w:iCs w:val="0"/>
              </w:rPr>
              <w:t xml:space="preserve"> 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  <w:iCs w:val="0"/>
              </w:rPr>
              <w:t>ստորաբաժանումների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  <w:iCs w:val="0"/>
              </w:rPr>
              <w:t xml:space="preserve"> 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  <w:iCs w:val="0"/>
              </w:rPr>
              <w:t>մեջ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  <w:iCs w:val="0"/>
              </w:rPr>
              <w:t xml:space="preserve"> 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  <w:iCs w:val="0"/>
              </w:rPr>
              <w:t>չներառված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  <w:iCs w:val="0"/>
              </w:rPr>
              <w:t xml:space="preserve"> </w:t>
            </w:r>
            <w:proofErr w:type="spellStart"/>
            <w:r w:rsidRPr="00C54846">
              <w:rPr>
                <w:rStyle w:val="a5"/>
                <w:rFonts w:ascii="Sylfaen" w:hAnsi="Sylfaen" w:cs="Calibri"/>
                <w:b/>
                <w:bCs/>
                <w:iCs w:val="0"/>
              </w:rPr>
              <w:t>պաշտոններ</w:t>
            </w:r>
            <w:proofErr w:type="spellEnd"/>
            <w:r w:rsidRPr="00BB48B3">
              <w:rPr>
                <w:rStyle w:val="a5"/>
                <w:rFonts w:ascii="Sylfaen" w:hAnsi="Sylfaen" w:cs="Calibri"/>
                <w:b/>
                <w:bCs/>
                <w:iCs w:val="0"/>
              </w:rPr>
              <w:t>)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20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Գլխավոր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243000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729000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21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Առաջատար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880000</w:t>
            </w:r>
          </w:p>
        </w:tc>
      </w:tr>
      <w:tr w:rsidR="00F4274E" w:rsidRPr="00C54846" w:rsidTr="00F4274E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Առաջատար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  <w:r w:rsidRPr="00C54846">
              <w:rPr>
                <w:rFonts w:ascii="Sylfaen" w:hAnsi="Sylfaen" w:cs="Calibri"/>
              </w:rPr>
              <w:t>/</w:t>
            </w:r>
            <w:proofErr w:type="spellStart"/>
            <w:r w:rsidRPr="00C54846">
              <w:rPr>
                <w:rFonts w:ascii="Sylfaen" w:hAnsi="Sylfaen" w:cs="Calibri"/>
              </w:rPr>
              <w:t>օպերատորներ</w:t>
            </w:r>
            <w:proofErr w:type="spellEnd"/>
            <w:r w:rsidRPr="00C54846">
              <w:rPr>
                <w:rFonts w:ascii="Sylfaen" w:hAnsi="Sylfaen" w:cs="Calibri"/>
              </w:rPr>
              <w:t xml:space="preserve">/ 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2860000</w:t>
            </w:r>
          </w:p>
        </w:tc>
      </w:tr>
      <w:tr w:rsidR="00F4274E" w:rsidRPr="00C54846" w:rsidTr="00F4274E">
        <w:trPr>
          <w:trHeight w:val="78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23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Գլխավոր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  <w:r w:rsidRPr="00C54846">
              <w:rPr>
                <w:rFonts w:ascii="Sylfaen" w:hAnsi="Sylfaen" w:cs="Calibri"/>
              </w:rPr>
              <w:t xml:space="preserve"> /ՔԿԱԳ </w:t>
            </w:r>
            <w:r w:rsidRPr="00C54846">
              <w:rPr>
                <w:rFonts w:ascii="Sylfaen" w:hAnsi="Sylfaen" w:cs="Calibri"/>
                <w:lang w:val="hy-AM"/>
              </w:rPr>
              <w:t>գծով</w:t>
            </w:r>
            <w:r w:rsidRPr="00C54846">
              <w:rPr>
                <w:rFonts w:ascii="Sylfaen" w:hAnsi="Sylfaen" w:cs="Calibri"/>
              </w:rPr>
              <w:t>/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243000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243000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Առաջատար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  <w:r w:rsidRPr="00C54846">
              <w:rPr>
                <w:rFonts w:ascii="Sylfaen" w:hAnsi="Sylfaen" w:cs="Calibri"/>
              </w:rPr>
              <w:t xml:space="preserve"> /ՔԿԱԳ</w:t>
            </w:r>
            <w:r w:rsidRPr="00C54846">
              <w:rPr>
                <w:rFonts w:ascii="Sylfaen" w:hAnsi="Sylfaen" w:cs="Calibri"/>
                <w:lang w:val="hy-AM"/>
              </w:rPr>
              <w:t xml:space="preserve"> գծով</w:t>
            </w:r>
            <w:r w:rsidRPr="00C54846">
              <w:rPr>
                <w:rFonts w:ascii="Sylfaen" w:hAnsi="Sylfaen" w:cs="Calibri"/>
              </w:rPr>
              <w:t>/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</w:tr>
      <w:tr w:rsidR="00F4274E" w:rsidRPr="00C54846" w:rsidTr="00F4274E">
        <w:trPr>
          <w:trHeight w:val="315"/>
        </w:trPr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Ընդամենը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22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4932000</w:t>
            </w:r>
          </w:p>
        </w:tc>
      </w:tr>
      <w:tr w:rsidR="00F4274E" w:rsidRPr="00C54846" w:rsidTr="00F4274E">
        <w:trPr>
          <w:trHeight w:val="315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Ֆինանսատնտեսագիտական</w:t>
            </w:r>
            <w:proofErr w:type="spellEnd"/>
            <w:r w:rsidRPr="00BB48B3">
              <w:rPr>
                <w:rStyle w:val="a4"/>
                <w:rFonts w:ascii="Sylfaen" w:hAnsi="Sylfaen" w:cs="Calibri"/>
              </w:rPr>
              <w:t xml:space="preserve">,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եկամուտների</w:t>
            </w:r>
            <w:proofErr w:type="spellEnd"/>
            <w:r w:rsidRPr="00BB48B3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հաշվառման</w:t>
            </w:r>
            <w:proofErr w:type="spellEnd"/>
            <w:r w:rsidRPr="00BB48B3">
              <w:rPr>
                <w:rStyle w:val="a4"/>
                <w:rFonts w:ascii="Sylfaen" w:hAnsi="Sylfaen" w:cs="Calibri"/>
              </w:rPr>
              <w:t xml:space="preserve"> </w:t>
            </w:r>
            <w:r w:rsidRPr="00C54846">
              <w:rPr>
                <w:rStyle w:val="a4"/>
                <w:rFonts w:ascii="Sylfaen" w:hAnsi="Sylfaen" w:cs="Calibri"/>
              </w:rPr>
              <w:t>և</w:t>
            </w:r>
            <w:r w:rsidRPr="00BB48B3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հավաքագրման</w:t>
            </w:r>
            <w:proofErr w:type="spellEnd"/>
            <w:r w:rsidRPr="00BB48B3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բաժին</w:t>
            </w:r>
            <w:proofErr w:type="spellEnd"/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25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Բաժնի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պետ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250000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250000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26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Գլխավոր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243000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1215000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27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Առաջատար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880000</w:t>
            </w:r>
          </w:p>
        </w:tc>
      </w:tr>
      <w:tr w:rsidR="00F4274E" w:rsidRPr="00C54846" w:rsidTr="00F4274E">
        <w:trPr>
          <w:trHeight w:val="315"/>
        </w:trPr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Ընդամենը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2345000</w:t>
            </w:r>
          </w:p>
        </w:tc>
      </w:tr>
      <w:tr w:rsidR="00F4274E" w:rsidRPr="00C54846" w:rsidTr="00F4274E">
        <w:trPr>
          <w:trHeight w:val="315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Իրավաբանական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բաժին</w:t>
            </w:r>
            <w:proofErr w:type="spellEnd"/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28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Բաժնի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պետ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250000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250000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29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Գլխավոր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243000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486000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30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Առաջատար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440000</w:t>
            </w:r>
          </w:p>
        </w:tc>
      </w:tr>
      <w:tr w:rsidR="00F4274E" w:rsidRPr="00C54846" w:rsidTr="00F4274E">
        <w:trPr>
          <w:trHeight w:val="315"/>
        </w:trPr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lastRenderedPageBreak/>
              <w:t>Ընդամենը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1176000</w:t>
            </w:r>
          </w:p>
        </w:tc>
      </w:tr>
      <w:tr w:rsidR="00F4274E" w:rsidRPr="00C54846" w:rsidTr="00F4274E">
        <w:trPr>
          <w:trHeight w:val="315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Քաղաքաշինության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և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հողաշինության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բաժին</w:t>
            </w:r>
            <w:proofErr w:type="spellEnd"/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Բաժնի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պետ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250000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250000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32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Գլխավոր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243000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243000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33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Առաջատար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660000</w:t>
            </w:r>
          </w:p>
        </w:tc>
      </w:tr>
      <w:tr w:rsidR="00F4274E" w:rsidRPr="00C54846" w:rsidTr="00F4274E">
        <w:trPr>
          <w:trHeight w:val="315"/>
        </w:trPr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Ընդամենը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1153000</w:t>
            </w:r>
          </w:p>
        </w:tc>
      </w:tr>
      <w:tr w:rsidR="00F4274E" w:rsidRPr="00C54846" w:rsidTr="00F4274E">
        <w:trPr>
          <w:trHeight w:val="315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Գյուղատնտեսության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և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բնապահպանության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բաժին</w:t>
            </w:r>
            <w:proofErr w:type="spellEnd"/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34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Բաժնի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պետ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250000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250000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35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Գլխավոր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243000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243000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36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Առաջատար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մասնագետ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660000</w:t>
            </w:r>
          </w:p>
        </w:tc>
      </w:tr>
      <w:tr w:rsidR="00F4274E" w:rsidRPr="00C54846" w:rsidTr="00F4274E">
        <w:trPr>
          <w:trHeight w:val="315"/>
        </w:trPr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Ընդամենը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1153000</w:t>
            </w:r>
          </w:p>
        </w:tc>
      </w:tr>
      <w:tr w:rsidR="00F4274E" w:rsidRPr="00C54846" w:rsidTr="00F4274E">
        <w:trPr>
          <w:trHeight w:val="315"/>
        </w:trPr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 xml:space="preserve">ԸՆԴՀԱՆՈՒՐԸ՝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համայնքային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ծառայողներ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48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11207400</w:t>
            </w:r>
          </w:p>
        </w:tc>
      </w:tr>
      <w:tr w:rsidR="00F4274E" w:rsidRPr="00C54846" w:rsidTr="00F4274E">
        <w:trPr>
          <w:trHeight w:val="315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Տեխնիկական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սպասարկում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իրականացնող</w:t>
            </w:r>
            <w:proofErr w:type="spellEnd"/>
            <w:r w:rsidRPr="00C54846">
              <w:rPr>
                <w:rStyle w:val="a4"/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Style w:val="a4"/>
                <w:rFonts w:ascii="Sylfaen" w:hAnsi="Sylfaen" w:cs="Calibri"/>
              </w:rPr>
              <w:t>անձնակազմ</w:t>
            </w:r>
            <w:proofErr w:type="spellEnd"/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37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Գործավար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220000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38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Ավագանու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խմբակցության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գործավար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105000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315000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39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Օպերատոր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170000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170000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40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Վարորդ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200000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400000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41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Հավաքարար</w:t>
            </w:r>
            <w:proofErr w:type="spellEnd"/>
            <w:r w:rsidRPr="00C54846">
              <w:rPr>
                <w:rFonts w:ascii="Sylfaen" w:hAnsi="Sylfaen" w:cs="Calibri"/>
              </w:rPr>
              <w:t xml:space="preserve">  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7,5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825000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42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Տնտեսվար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150000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150000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43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Ցրիչ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150000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150000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44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Էլեկտրիկ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105000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105000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45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Պահակ</w:t>
            </w:r>
            <w:proofErr w:type="spellEnd"/>
            <w:r w:rsidRPr="00C54846">
              <w:rPr>
                <w:rFonts w:ascii="Sylfaen" w:hAnsi="Sylfaen" w:cs="Calibri"/>
              </w:rPr>
              <w:t>*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105000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420000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46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Հարկահավաք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105000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1260000</w:t>
            </w:r>
          </w:p>
        </w:tc>
      </w:tr>
      <w:tr w:rsidR="00F4274E" w:rsidRPr="00C54846" w:rsidTr="00F4274E">
        <w:trPr>
          <w:trHeight w:val="315"/>
        </w:trPr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Style w:val="a4"/>
                <w:rFonts w:ascii="Sylfaen" w:hAnsi="Sylfaen" w:cs="Calibri"/>
              </w:rPr>
              <w:t>Ընդամենը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33,5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4015000</w:t>
            </w:r>
          </w:p>
        </w:tc>
      </w:tr>
      <w:tr w:rsidR="00F4274E" w:rsidRPr="00C54846" w:rsidTr="00F4274E">
        <w:trPr>
          <w:trHeight w:val="30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Քաղաքացիական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աշխատանք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իրականացնող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անձնակազմ</w:t>
            </w:r>
            <w:proofErr w:type="spellEnd"/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47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Անասնաբույժ</w:t>
            </w:r>
            <w:proofErr w:type="spellEnd"/>
            <w:r w:rsidRPr="00C54846">
              <w:rPr>
                <w:rFonts w:ascii="Sylfaen" w:hAnsi="Sylfaen" w:cs="Calibri"/>
              </w:rPr>
              <w:t xml:space="preserve">   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14,5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110000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1595000</w:t>
            </w:r>
          </w:p>
        </w:tc>
      </w:tr>
      <w:tr w:rsidR="00F4274E" w:rsidRPr="00C54846" w:rsidTr="00F4274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48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rPr>
                <w:rFonts w:ascii="Sylfaen" w:hAnsi="Sylfaen"/>
              </w:rPr>
            </w:pPr>
            <w:proofErr w:type="spellStart"/>
            <w:r w:rsidRPr="00C54846">
              <w:rPr>
                <w:rFonts w:ascii="Sylfaen" w:hAnsi="Sylfaen" w:cs="Calibri"/>
              </w:rPr>
              <w:t>Ցանցային</w:t>
            </w:r>
            <w:proofErr w:type="spellEnd"/>
            <w:r w:rsidRPr="00C54846">
              <w:rPr>
                <w:rFonts w:ascii="Sylfaen" w:hAnsi="Sylfaen" w:cs="Calibri"/>
              </w:rPr>
              <w:t xml:space="preserve"> </w:t>
            </w:r>
            <w:proofErr w:type="spellStart"/>
            <w:r w:rsidRPr="00C54846">
              <w:rPr>
                <w:rFonts w:ascii="Sylfaen" w:hAnsi="Sylfaen" w:cs="Calibri"/>
              </w:rPr>
              <w:t>ադմինիստրատոր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170000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Fonts w:ascii="Sylfaen" w:hAnsi="Sylfaen" w:cs="Calibri"/>
              </w:rPr>
              <w:t>170000</w:t>
            </w:r>
          </w:p>
        </w:tc>
      </w:tr>
      <w:tr w:rsidR="00F4274E" w:rsidRPr="00C54846" w:rsidTr="00F4274E">
        <w:trPr>
          <w:trHeight w:val="330"/>
        </w:trPr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 xml:space="preserve">ԸՆԴՀԱՆՈՒՐԸ 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120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74E" w:rsidRPr="00C54846" w:rsidRDefault="00F4274E" w:rsidP="009A5A43">
            <w:pPr>
              <w:spacing w:before="100" w:beforeAutospacing="1"/>
              <w:jc w:val="center"/>
              <w:rPr>
                <w:rFonts w:ascii="Sylfaen" w:hAnsi="Sylfaen"/>
              </w:rPr>
            </w:pPr>
            <w:r w:rsidRPr="00C54846">
              <w:rPr>
                <w:rStyle w:val="a4"/>
                <w:rFonts w:ascii="Sylfaen" w:hAnsi="Sylfaen" w:cs="Calibri"/>
              </w:rPr>
              <w:t>23874800</w:t>
            </w:r>
          </w:p>
        </w:tc>
      </w:tr>
    </w:tbl>
    <w:p w:rsidR="00F4274E" w:rsidRPr="00C54846" w:rsidRDefault="00F4274E" w:rsidP="00F4274E">
      <w:pPr>
        <w:ind w:right="-5"/>
        <w:jc w:val="center"/>
        <w:rPr>
          <w:rFonts w:ascii="Sylfaen" w:hAnsi="Sylfaen"/>
        </w:rPr>
      </w:pPr>
      <w:r w:rsidRPr="00C54846">
        <w:rPr>
          <w:rFonts w:ascii="Sylfaen" w:hAnsi="Sylfaen"/>
          <w:bCs/>
          <w:lang w:val="sq-AL"/>
        </w:rPr>
        <w:lastRenderedPageBreak/>
        <w:t> </w:t>
      </w:r>
    </w:p>
    <w:p w:rsidR="00F4274E" w:rsidRPr="00C54846" w:rsidRDefault="00F4274E" w:rsidP="00F4274E">
      <w:pPr>
        <w:ind w:right="-5"/>
        <w:jc w:val="center"/>
        <w:rPr>
          <w:rFonts w:ascii="Sylfaen" w:hAnsi="Sylfaen"/>
        </w:rPr>
      </w:pPr>
      <w:r w:rsidRPr="00C54846">
        <w:rPr>
          <w:rFonts w:ascii="Sylfaen" w:hAnsi="Sylfaen"/>
          <w:bCs/>
          <w:lang w:val="sq-AL"/>
        </w:rPr>
        <w:t>*Ծանոթություն - պահակների 3 հաստիքային միավորը նախատեսված են Գավառ քաղաքի 3 չգործող մանկապարտեզների շենքերի և գույքերի պահպանության համար: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6"/>
        <w:gridCol w:w="1218"/>
        <w:gridCol w:w="2249"/>
      </w:tblGrid>
      <w:tr w:rsidR="00F4274E" w:rsidRPr="00C54846" w:rsidTr="009A5A43">
        <w:trPr>
          <w:tblCellSpacing w:w="15" w:type="dxa"/>
          <w:jc w:val="center"/>
        </w:trPr>
        <w:tc>
          <w:tcPr>
            <w:tcW w:w="0" w:type="auto"/>
            <w:hideMark/>
          </w:tcPr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C54846">
              <w:rPr>
                <w:rFonts w:ascii="Sylfaen" w:hAnsi="Sylfaen"/>
                <w:sz w:val="22"/>
                <w:szCs w:val="22"/>
              </w:rPr>
              <w:t>Կողմ</w:t>
            </w:r>
            <w:proofErr w:type="spellEnd"/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-20 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ԱԴԱՄՅԱՆ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ԼՈՒՍԻՆԵ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ԱՄԻՐԽԱՆՅԱՆ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ՍԱՄՎԵԼ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ԱՐԵՎՇԱՏՅԱՆ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ԼԱՎՐԻԿ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ԲԱԴԱԼՅԱՆ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ՎԱՐԴՈՒՀԻ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ԳԵՎՈՐԳՅԱՆ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ՎԱԼՏԵՐ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ԴԱՆՈՅԱՆ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ՕՆԻԿ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ԴԱՇՏՈՅԱՆ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ԳՐԻԳՈՐ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ԶԱՆԳԵԶՈՒՐՅԱՆ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ԱՐՏԱԿ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ԶԱՔՈՅԱՆ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ՍԱՄՎԵԼ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ԿԻՐԱԿՈՍՅԱՆ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ԶԱՐՈՒՀԻ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ԿՈՍՏԱՆՅԱՆ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ԱՐՄԵՆ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ՀԱՄԲԱՐՁՈՒՄՅԱՆ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ՄԱՐԻԱՄ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ՄԱՐՈՒԽՅԱՆ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ԱՐՄԱՆ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ՄԱՐՏԻՐՈՍՅԱՆ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ԱԼԻԿ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ՄԻՐԻԲՅԱՆ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ԴԱՎԻԹ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ՄԻՐԻԲՅԱՆ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ՆՈՒՆԵ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ՄԻՔԱՅԵԼՅԱՆ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ՄԻՔԱՅԵԼ</w:t>
            </w:r>
          </w:p>
          <w:p w:rsidR="00F4274E" w:rsidRPr="00F4274E" w:rsidRDefault="00F4274E" w:rsidP="009A5A43">
            <w:pPr>
              <w:pStyle w:val="a3"/>
              <w:rPr>
                <w:rFonts w:ascii="Sylfaen" w:hAnsi="Sylfaen"/>
                <w:sz w:val="22"/>
                <w:szCs w:val="22"/>
                <w:lang w:val="ru-RU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ՄԿՐՏՉՅԱՆ</w:t>
            </w:r>
            <w:r w:rsidRPr="00F4274E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54846">
              <w:rPr>
                <w:rFonts w:ascii="Sylfaen" w:hAnsi="Sylfaen"/>
                <w:sz w:val="22"/>
                <w:szCs w:val="22"/>
              </w:rPr>
              <w:t>ԳՆԵԼ</w:t>
            </w:r>
          </w:p>
          <w:p w:rsidR="00F4274E" w:rsidRPr="00C54846" w:rsidRDefault="00F4274E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ՊԵՏՈՅԱՆ ԱՆԻ</w:t>
            </w:r>
          </w:p>
          <w:p w:rsidR="00F4274E" w:rsidRPr="00C54846" w:rsidRDefault="00F4274E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r w:rsidRPr="00C54846">
              <w:rPr>
                <w:rFonts w:ascii="Sylfaen" w:hAnsi="Sylfaen"/>
                <w:sz w:val="22"/>
                <w:szCs w:val="22"/>
              </w:rPr>
              <w:t>ՕՀԱՆՅԱՆ ՕՀԱՆ</w:t>
            </w:r>
          </w:p>
        </w:tc>
        <w:tc>
          <w:tcPr>
            <w:tcW w:w="0" w:type="auto"/>
            <w:hideMark/>
          </w:tcPr>
          <w:p w:rsidR="00F4274E" w:rsidRPr="00C54846" w:rsidRDefault="00F4274E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C54846">
              <w:rPr>
                <w:rFonts w:ascii="Sylfaen" w:hAnsi="Sylfaen"/>
                <w:sz w:val="22"/>
                <w:szCs w:val="22"/>
              </w:rPr>
              <w:t>Դեմ</w:t>
            </w:r>
            <w:proofErr w:type="spellEnd"/>
            <w:r w:rsidRPr="00C54846">
              <w:rPr>
                <w:rFonts w:ascii="Sylfaen" w:hAnsi="Sylfaen"/>
                <w:sz w:val="22"/>
                <w:szCs w:val="22"/>
              </w:rPr>
              <w:t xml:space="preserve"> -0 </w:t>
            </w:r>
          </w:p>
        </w:tc>
        <w:tc>
          <w:tcPr>
            <w:tcW w:w="0" w:type="auto"/>
            <w:hideMark/>
          </w:tcPr>
          <w:p w:rsidR="00F4274E" w:rsidRPr="00C54846" w:rsidRDefault="00F4274E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C54846">
              <w:rPr>
                <w:rFonts w:ascii="Sylfaen" w:hAnsi="Sylfaen"/>
                <w:sz w:val="22"/>
                <w:szCs w:val="22"/>
              </w:rPr>
              <w:t>Ձեռնպահ</w:t>
            </w:r>
            <w:proofErr w:type="spellEnd"/>
            <w:r w:rsidRPr="00C54846">
              <w:rPr>
                <w:rFonts w:ascii="Sylfaen" w:hAnsi="Sylfaen"/>
                <w:sz w:val="22"/>
                <w:szCs w:val="22"/>
              </w:rPr>
              <w:t xml:space="preserve"> -0 </w:t>
            </w:r>
          </w:p>
        </w:tc>
      </w:tr>
    </w:tbl>
    <w:p w:rsidR="00F4274E" w:rsidRPr="00E674BD" w:rsidRDefault="00F4274E" w:rsidP="00F4274E">
      <w:pPr>
        <w:pStyle w:val="a3"/>
        <w:jc w:val="center"/>
        <w:rPr>
          <w:rFonts w:ascii="Sylfaen" w:hAnsi="Sylfaen"/>
          <w:sz w:val="22"/>
          <w:szCs w:val="22"/>
          <w:lang w:val="hy-AM"/>
        </w:rPr>
      </w:pPr>
      <w:r w:rsidRPr="00E674BD">
        <w:rPr>
          <w:rStyle w:val="a4"/>
          <w:rFonts w:ascii="Sylfaen" w:hAnsi="Sylfaen"/>
          <w:sz w:val="22"/>
          <w:szCs w:val="22"/>
          <w:lang w:val="hy-AM"/>
        </w:rPr>
        <w:t>Համայնքի ղեկավար՝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</w:t>
      </w:r>
      <w:r w:rsidRPr="00E674BD">
        <w:rPr>
          <w:rFonts w:ascii="Sylfaen" w:hAnsi="Sylfaen"/>
          <w:sz w:val="22"/>
          <w:szCs w:val="22"/>
          <w:lang w:val="hy-AM"/>
        </w:rPr>
        <w:t xml:space="preserve"> </w:t>
      </w:r>
      <w:r w:rsidRPr="00E674BD">
        <w:rPr>
          <w:rFonts w:ascii="Sylfaen" w:hAnsi="Sylfaen" w:cs="Calibri"/>
          <w:sz w:val="22"/>
          <w:szCs w:val="22"/>
          <w:lang w:val="hy-AM"/>
        </w:rPr>
        <w:t>  </w:t>
      </w:r>
      <w:r w:rsidRPr="00E674BD">
        <w:rPr>
          <w:rStyle w:val="a4"/>
          <w:rFonts w:ascii="Sylfaen" w:hAnsi="Sylfaen"/>
          <w:sz w:val="22"/>
          <w:szCs w:val="22"/>
          <w:lang w:val="hy-AM"/>
        </w:rPr>
        <w:t xml:space="preserve"> ԳՈՒՐԳԵՆ ՄԱՐՏԻՐՈՍՅԱՆ</w:t>
      </w:r>
    </w:p>
    <w:p w:rsidR="00F4274E" w:rsidRDefault="00F4274E" w:rsidP="00F4274E">
      <w:pPr>
        <w:rPr>
          <w:rStyle w:val="a4"/>
          <w:rFonts w:ascii="Sylfaen" w:hAnsi="Sylfaen" w:cs="Sylfaen"/>
          <w:sz w:val="36"/>
          <w:szCs w:val="36"/>
        </w:rPr>
      </w:pPr>
      <w:r>
        <w:rPr>
          <w:rStyle w:val="a4"/>
          <w:rFonts w:ascii="Sylfaen" w:hAnsi="Sylfaen"/>
          <w:lang w:val="hy-AM"/>
        </w:rPr>
        <w:t xml:space="preserve">                                 </w:t>
      </w:r>
      <w:r w:rsidRPr="00E674BD">
        <w:rPr>
          <w:rStyle w:val="a4"/>
          <w:rFonts w:ascii="Sylfaen" w:hAnsi="Sylfaen"/>
          <w:lang w:val="hy-AM"/>
        </w:rPr>
        <w:t>Իսկականի հետ ճիշտ է՝</w:t>
      </w:r>
      <w:r w:rsidRPr="00E674BD">
        <w:rPr>
          <w:rFonts w:ascii="Sylfaen" w:hAnsi="Sylfaen"/>
          <w:b/>
          <w:bCs/>
          <w:lang w:val="hy-AM"/>
        </w:rPr>
        <w:br/>
      </w:r>
      <w:r>
        <w:rPr>
          <w:rStyle w:val="a4"/>
          <w:rFonts w:ascii="Sylfaen" w:hAnsi="Sylfaen"/>
          <w:lang w:val="hy-AM"/>
        </w:rPr>
        <w:t xml:space="preserve">                    </w:t>
      </w:r>
      <w:r w:rsidRPr="00E674BD">
        <w:rPr>
          <w:rStyle w:val="a4"/>
          <w:rFonts w:ascii="Sylfaen" w:hAnsi="Sylfaen"/>
          <w:lang w:val="hy-AM"/>
        </w:rPr>
        <w:t>Աշխատակազմի քարտուղար՝</w:t>
      </w:r>
      <w:r w:rsidRPr="00E674BD">
        <w:rPr>
          <w:rStyle w:val="a4"/>
          <w:rFonts w:ascii="Sylfaen" w:hAnsi="Sylfaen" w:cs="Calibri"/>
          <w:lang w:val="hy-AM"/>
        </w:rPr>
        <w:t>                           </w:t>
      </w:r>
      <w:r>
        <w:rPr>
          <w:rStyle w:val="a4"/>
          <w:rFonts w:ascii="Sylfaen" w:hAnsi="Sylfaen" w:cs="Calibri"/>
          <w:lang w:val="hy-AM"/>
        </w:rPr>
        <w:t>ԿԱՐԻՆԵ ՄԱՆՈՒԿՅԱՆ</w:t>
      </w:r>
    </w:p>
    <w:sectPr w:rsidR="00F4274E" w:rsidSect="00642B4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 Narrow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2B46"/>
    <w:rsid w:val="00642B46"/>
    <w:rsid w:val="006A62C9"/>
    <w:rsid w:val="00F4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832C1"/>
  <w15:docId w15:val="{1542CF29-3458-4769-93F8-D6A87304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B46"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  <w:lang w:val="en-US" w:eastAsia="en-US"/>
    </w:rPr>
  </w:style>
  <w:style w:type="character" w:styleId="a4">
    <w:name w:val="Strong"/>
    <w:basedOn w:val="a0"/>
    <w:uiPriority w:val="22"/>
    <w:qFormat/>
    <w:rsid w:val="00642B46"/>
    <w:rPr>
      <w:b/>
      <w:bCs/>
    </w:rPr>
  </w:style>
  <w:style w:type="character" w:styleId="a5">
    <w:name w:val="Emphasis"/>
    <w:basedOn w:val="a0"/>
    <w:uiPriority w:val="20"/>
    <w:qFormat/>
    <w:rsid w:val="00642B46"/>
    <w:rPr>
      <w:i/>
      <w:iCs/>
    </w:rPr>
  </w:style>
  <w:style w:type="paragraph" w:styleId="a6">
    <w:name w:val="List Paragraph"/>
    <w:basedOn w:val="a"/>
    <w:uiPriority w:val="34"/>
    <w:qFormat/>
    <w:rsid w:val="00642B46"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4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2B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907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https://mul2-gegh.gov.am/tasks/404433/oneclick/Sa2412711495821038_.docx?token=74847276c2ca6774c2a635f6d6a5a811</cp:keywords>
  <dc:description/>
  <cp:lastModifiedBy>GSG</cp:lastModifiedBy>
  <cp:revision>3</cp:revision>
  <dcterms:created xsi:type="dcterms:W3CDTF">2023-02-03T07:17:00Z</dcterms:created>
  <dcterms:modified xsi:type="dcterms:W3CDTF">2024-01-26T10:59:00Z</dcterms:modified>
</cp:coreProperties>
</file>