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E2" w:rsidRPr="00F8720D" w:rsidRDefault="00E40AE2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012C33" w:rsidRPr="00F8720D" w:rsidRDefault="00012C33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C71F6" w:rsidRPr="00F8720D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F8720D">
        <w:rPr>
          <w:rFonts w:ascii="GHEA Grapalat" w:hAnsi="GHEA Grapalat"/>
          <w:b/>
          <w:sz w:val="24"/>
          <w:szCs w:val="24"/>
        </w:rPr>
        <w:t>ՏԵՂԵԿԱՏՎՈւԹՅՈՒՆ</w:t>
      </w:r>
    </w:p>
    <w:p w:rsidR="004F57FD" w:rsidRPr="00D32026" w:rsidRDefault="004F57FD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D32026">
        <w:rPr>
          <w:rFonts w:ascii="GHEA Grapalat" w:hAnsi="GHEA Grapalat"/>
          <w:b/>
          <w:sz w:val="24"/>
          <w:szCs w:val="24"/>
        </w:rPr>
        <w:t xml:space="preserve">ՀՀ </w:t>
      </w:r>
      <w:r w:rsidR="00502EB6" w:rsidRPr="004D6D0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ԳԵՂԱՐՔՈՒՆԻՔԻ ՄԱՐԶՊԵՏԱՐԱՆԻ </w:t>
      </w:r>
      <w:r w:rsidR="00502EB6" w:rsidRPr="004D6D0F">
        <w:rPr>
          <w:rFonts w:ascii="GHEA Grapalat" w:hAnsi="GHEA Grapalat" w:cs="Sylfaen"/>
          <w:b/>
          <w:sz w:val="24"/>
          <w:szCs w:val="24"/>
          <w:lang w:val="hy-AM"/>
        </w:rPr>
        <w:t xml:space="preserve">ՏԵՂԱԿԱՆ ԻՆՔՆԱԿԱՌԱՎԱՐՄԱՆ </w:t>
      </w:r>
      <w:r w:rsidR="00502EB6">
        <w:rPr>
          <w:rFonts w:ascii="GHEA Grapalat" w:hAnsi="GHEA Grapalat" w:cs="Sylfaen"/>
          <w:b/>
          <w:sz w:val="24"/>
          <w:szCs w:val="24"/>
        </w:rPr>
        <w:t>ԵՎ</w:t>
      </w:r>
      <w:r w:rsidR="00502EB6" w:rsidRPr="004D6D0F">
        <w:rPr>
          <w:rFonts w:ascii="GHEA Grapalat" w:hAnsi="GHEA Grapalat" w:cs="Sylfaen"/>
          <w:b/>
          <w:sz w:val="24"/>
          <w:szCs w:val="24"/>
          <w:lang w:val="hy-AM"/>
        </w:rPr>
        <w:t xml:space="preserve"> ՀԱՆՐԱՊԵՏԱԿԱՆ ԳՈՐԾԱԴԻՐ ՄԱՐՄԻՆՆԵՐԻ ՀԱՐՑԵՐՈՎ ՎԱՐՉՈՒԹՅԱՆ </w:t>
      </w:r>
      <w:r w:rsidR="00502EB6" w:rsidRPr="004D6D0F">
        <w:rPr>
          <w:rFonts w:ascii="GHEA Grapalat" w:hAnsi="GHEA Grapalat" w:cs="Times Armenian"/>
          <w:b/>
          <w:sz w:val="24"/>
          <w:szCs w:val="24"/>
          <w:lang w:val="hy-AM"/>
        </w:rPr>
        <w:t xml:space="preserve">ՀԱՆՐԱՊԵՏԱԿԱՆ ԳՈՐԾԱԴԻՐ ՄԱՐՄԻՆՆԵՐԻ ՏԱՐԱԾՔԱՅԻՆ ՍՏՈՐԱԲԱԺԱՆՈՒՄՆԵՐԻ ԳՈՐԾՈՒՆԵՈՒԹՅԱՆ ՀԱՄԱԿԱՐԳՄԱՆ ԲԱԺՆԻ ԳԼԽԱՎՈՐ ՄԱՍՆԱԳԵՏԻ </w:t>
      </w:r>
      <w:r w:rsidR="00502EB6" w:rsidRPr="004D6D0F">
        <w:rPr>
          <w:rFonts w:ascii="GHEA Grapalat" w:hAnsi="GHEA Grapalat"/>
          <w:b/>
          <w:sz w:val="24"/>
          <w:szCs w:val="24"/>
          <w:lang w:val="hy-AM"/>
        </w:rPr>
        <w:t>(ԾԱԾԿԱԳԻՐԸ</w:t>
      </w:r>
      <w:r w:rsidR="00502EB6" w:rsidRPr="004D6D0F">
        <w:rPr>
          <w:rFonts w:ascii="GHEA Grapalat" w:hAnsi="GHEA Grapalat"/>
          <w:b/>
          <w:sz w:val="24"/>
          <w:szCs w:val="24"/>
          <w:lang w:val="hy-AM"/>
        </w:rPr>
        <w:t>՝ 94-1.6-Մ2-4)</w:t>
      </w:r>
      <w:r w:rsidR="00502EB6" w:rsidRPr="004D6D0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ԹԱՓՈՒՐ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ՊԱՇՏՈՆԸ ԶԲԱՂԵՑՆԵԼՈՒ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ՀԱՄԱՐ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ԱՆՑԿԱՑՎՈՂ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ՆԵՐՔԻՆ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ՄՐՑՈՒՅԹԻ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ԹԵՍՏԱՎՈՐՄԱՆ</w:t>
      </w:r>
      <w:r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ՓՈՒԼ</w:t>
      </w:r>
      <w:r w:rsidR="00370042"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</w:t>
      </w:r>
      <w:r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ՀԱՂԹԱՀԱՐ</w:t>
      </w:r>
      <w:r w:rsidR="0080142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ԵԼՈՒ</w:t>
      </w:r>
      <w:r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ՎԵՐԱԲԵՐՅԱԼ</w:t>
      </w:r>
    </w:p>
    <w:p w:rsidR="00512078" w:rsidRPr="00F8720D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3491F" w:rsidRPr="00684AE7" w:rsidRDefault="00512078" w:rsidP="00370042">
      <w:pPr>
        <w:pStyle w:val="norm"/>
        <w:spacing w:line="240" w:lineRule="auto"/>
        <w:rPr>
          <w:rStyle w:val="a4"/>
          <w:rFonts w:ascii="GHEA Grapalat" w:hAnsi="GHEA Grapalat"/>
          <w:b/>
          <w:i w:val="0"/>
          <w:sz w:val="24"/>
          <w:szCs w:val="24"/>
        </w:rPr>
      </w:pPr>
      <w:proofErr w:type="spellStart"/>
      <w:r w:rsidRPr="00F8720D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="00D320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="00D320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Գեղարքունիքի</w:t>
      </w:r>
      <w:proofErr w:type="spellEnd"/>
      <w:r w:rsidR="00D320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մարզպետարանը</w:t>
      </w:r>
      <w:proofErr w:type="spellEnd"/>
      <w:r w:rsidR="00D320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տեղեկացնում</w:t>
      </w:r>
      <w:proofErr w:type="spellEnd"/>
      <w:r w:rsidRPr="00F8720D">
        <w:rPr>
          <w:rFonts w:ascii="GHEA Grapalat" w:hAnsi="GHEA Grapalat"/>
          <w:b/>
          <w:sz w:val="24"/>
          <w:szCs w:val="24"/>
        </w:rPr>
        <w:t xml:space="preserve"> է,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որ</w:t>
      </w:r>
      <w:proofErr w:type="spellEnd"/>
      <w:r w:rsidR="00D320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202</w:t>
      </w:r>
      <w:r w:rsidR="004D6D0F">
        <w:rPr>
          <w:rFonts w:ascii="GHEA Grapalat" w:hAnsi="GHEA Grapalat"/>
          <w:b/>
          <w:color w:val="000000"/>
          <w:sz w:val="24"/>
          <w:szCs w:val="24"/>
        </w:rPr>
        <w:t>2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թվականի </w:t>
      </w:r>
      <w:proofErr w:type="spellStart"/>
      <w:r w:rsidR="004D6D0F">
        <w:rPr>
          <w:rFonts w:ascii="GHEA Grapalat" w:hAnsi="GHEA Grapalat"/>
          <w:b/>
          <w:color w:val="000000"/>
          <w:sz w:val="24"/>
          <w:szCs w:val="24"/>
        </w:rPr>
        <w:t>օգոստոսի</w:t>
      </w:r>
      <w:proofErr w:type="spellEnd"/>
      <w:r w:rsidR="004D6D0F">
        <w:rPr>
          <w:rFonts w:ascii="GHEA Grapalat" w:hAnsi="GHEA Grapalat"/>
          <w:b/>
          <w:color w:val="000000"/>
          <w:sz w:val="24"/>
          <w:szCs w:val="24"/>
        </w:rPr>
        <w:t xml:space="preserve"> 23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-ին՝ ժամը 1</w:t>
      </w:r>
      <w:r w:rsidR="004D6D0F">
        <w:rPr>
          <w:rFonts w:ascii="GHEA Grapalat" w:hAnsi="GHEA Grapalat"/>
          <w:b/>
          <w:color w:val="000000"/>
          <w:sz w:val="24"/>
          <w:szCs w:val="24"/>
        </w:rPr>
        <w:t>1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:</w:t>
      </w:r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0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0-ին,</w:t>
      </w:r>
      <w:r w:rsidR="00D3202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proofErr w:type="spellStart"/>
      <w:r w:rsidR="004D6D0F" w:rsidRPr="00F8720D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="004D6D0F" w:rsidRPr="004D6D0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4D6D0F" w:rsidRPr="004D6D0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Հանրապետության Գեղարքունիքի մարզպետարանի </w:t>
      </w:r>
      <w:r w:rsidR="004D6D0F" w:rsidRPr="004D6D0F">
        <w:rPr>
          <w:rFonts w:ascii="GHEA Grapalat" w:hAnsi="GHEA Grapalat" w:cs="Sylfaen"/>
          <w:b/>
          <w:sz w:val="24"/>
          <w:szCs w:val="24"/>
          <w:lang w:val="hy-AM"/>
        </w:rPr>
        <w:t xml:space="preserve">տեղական ինքնակառավարման և հանրապետական գործադիր մարմինների հարցերով վարչության </w:t>
      </w:r>
      <w:r w:rsidR="004D6D0F" w:rsidRPr="004D6D0F">
        <w:rPr>
          <w:rFonts w:ascii="GHEA Grapalat" w:hAnsi="GHEA Grapalat" w:cs="Times Armenian"/>
          <w:b/>
          <w:sz w:val="24"/>
          <w:szCs w:val="24"/>
          <w:lang w:val="hy-AM"/>
        </w:rPr>
        <w:t xml:space="preserve">հանրապետական գործադիր մարմինների տարածքային ստորաբաժանումների գործունեության համակարգման բաժնի գլխավոր մասնագետի </w:t>
      </w:r>
      <w:r w:rsidR="004D6D0F" w:rsidRPr="004D6D0F">
        <w:rPr>
          <w:rFonts w:ascii="GHEA Grapalat" w:hAnsi="GHEA Grapalat"/>
          <w:b/>
          <w:sz w:val="24"/>
          <w:szCs w:val="24"/>
          <w:lang w:val="hy-AM"/>
        </w:rPr>
        <w:t>(ծածկագիրը՝ 94-1.6-Մ2-4)</w:t>
      </w:r>
      <w:r w:rsidR="004D6D0F" w:rsidRPr="004D6D0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2026" w:rsidRPr="0075774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թափուր պաշտոնը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զբաղեցնելու</w:t>
      </w:r>
      <w:proofErr w:type="spellEnd"/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համար</w:t>
      </w:r>
      <w:proofErr w:type="spellEnd"/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անցկացված</w:t>
      </w:r>
      <w:proofErr w:type="spellEnd"/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ներքին</w:t>
      </w:r>
      <w:proofErr w:type="spellEnd"/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մրցույթի</w:t>
      </w:r>
      <w:proofErr w:type="spellEnd"/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թեստավորման</w:t>
      </w:r>
      <w:proofErr w:type="spellEnd"/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փուլը</w:t>
      </w:r>
      <w:proofErr w:type="spellEnd"/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հաղթահարել</w:t>
      </w:r>
      <w:proofErr w:type="spellEnd"/>
      <w:r w:rsidR="004D6D0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4D6D0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է </w:t>
      </w:r>
      <w:proofErr w:type="spellStart"/>
      <w:r w:rsidR="004D6D0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Վարդուհի</w:t>
      </w:r>
      <w:proofErr w:type="spellEnd"/>
      <w:r w:rsidR="004D6D0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4D6D0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Խաչիկի</w:t>
      </w:r>
      <w:proofErr w:type="spellEnd"/>
      <w:r w:rsidR="004D6D0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4D6D0F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Վարպետյանը</w:t>
      </w:r>
      <w:proofErr w:type="spellEnd"/>
      <w:r w:rsidR="00370042" w:rsidRPr="00684AE7">
        <w:rPr>
          <w:rFonts w:ascii="GHEA Grapalat" w:eastAsia="Times New Roman" w:hAnsi="GHEA Grapalat" w:cs="Arial Unicode"/>
          <w:b/>
          <w:bCs/>
          <w:sz w:val="24"/>
          <w:szCs w:val="24"/>
        </w:rPr>
        <w:t>:</w:t>
      </w:r>
    </w:p>
    <w:p w:rsidR="0073491F" w:rsidRPr="00684AE7" w:rsidRDefault="00D32026" w:rsidP="0073491F">
      <w:pPr>
        <w:pStyle w:val="a3"/>
        <w:spacing w:before="0" w:beforeAutospacing="0" w:after="0" w:afterAutospacing="0"/>
        <w:ind w:firstLine="708"/>
        <w:jc w:val="both"/>
        <w:rPr>
          <w:rFonts w:ascii="GHEA Grapalat" w:hAnsi="GHEA Grapalat"/>
          <w:b/>
          <w:lang w:val="hy-AM"/>
        </w:rPr>
      </w:pPr>
      <w:r w:rsidRPr="00684AE7">
        <w:rPr>
          <w:rFonts w:ascii="GHEA Grapalat" w:hAnsi="GHEA Grapalat"/>
          <w:b/>
          <w:lang w:val="hy-AM"/>
        </w:rPr>
        <w:t xml:space="preserve"> </w:t>
      </w:r>
    </w:p>
    <w:p w:rsidR="00F22DAE" w:rsidRPr="00F8720D" w:rsidRDefault="00F22DAE" w:rsidP="00F22DAE">
      <w:pPr>
        <w:pStyle w:val="a3"/>
        <w:spacing w:before="0" w:beforeAutospacing="0" w:after="0" w:afterAutospacing="0"/>
        <w:ind w:left="1" w:firstLine="708"/>
        <w:jc w:val="both"/>
        <w:rPr>
          <w:rFonts w:ascii="GHEA Grapalat" w:hAnsi="GHEA Grapalat"/>
          <w:b/>
        </w:rPr>
      </w:pPr>
    </w:p>
    <w:p w:rsidR="00370042" w:rsidRPr="00F8720D" w:rsidRDefault="0073491F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F8720D">
        <w:rPr>
          <w:rFonts w:ascii="GHEA Grapalat" w:hAnsi="GHEA Grapalat"/>
          <w:b/>
        </w:rPr>
        <w:t xml:space="preserve">ՀՀ </w:t>
      </w:r>
      <w:r w:rsidR="00370042" w:rsidRPr="00F8720D">
        <w:rPr>
          <w:rFonts w:ascii="GHEA Grapalat" w:hAnsi="GHEA Grapalat"/>
          <w:b/>
        </w:rPr>
        <w:t xml:space="preserve">Գեղարքունիքի մարզպետարանի </w:t>
      </w:r>
    </w:p>
    <w:p w:rsidR="00370042" w:rsidRPr="00F8720D" w:rsidRDefault="00370042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F8720D">
        <w:rPr>
          <w:rFonts w:ascii="GHEA Grapalat" w:hAnsi="GHEA Grapalat"/>
          <w:b/>
        </w:rPr>
        <w:t>անձնակազմի կառավարման բաժին</w:t>
      </w:r>
    </w:p>
    <w:p w:rsidR="00370042" w:rsidRPr="00F8720D" w:rsidRDefault="00370042" w:rsidP="00370042">
      <w:pPr>
        <w:tabs>
          <w:tab w:val="left" w:pos="6040"/>
        </w:tabs>
        <w:rPr>
          <w:rFonts w:ascii="GHEA Grapalat" w:hAnsi="GHEA Grapalat"/>
        </w:rPr>
      </w:pPr>
      <w:r w:rsidRPr="00F8720D">
        <w:rPr>
          <w:rFonts w:ascii="GHEA Grapalat" w:hAnsi="GHEA Grapalat"/>
        </w:rPr>
        <w:tab/>
      </w:r>
    </w:p>
    <w:p w:rsidR="007912F3" w:rsidRPr="00F8720D" w:rsidRDefault="00007D7B" w:rsidP="00370042">
      <w:pPr>
        <w:tabs>
          <w:tab w:val="left" w:pos="6040"/>
        </w:tabs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23</w:t>
      </w:r>
      <w:r w:rsidR="00370042" w:rsidRPr="00F8720D">
        <w:rPr>
          <w:rFonts w:ascii="GHEA Grapalat" w:hAnsi="GHEA Grapalat"/>
          <w:b/>
          <w:sz w:val="24"/>
          <w:szCs w:val="24"/>
        </w:rPr>
        <w:t>.</w:t>
      </w:r>
      <w:r>
        <w:rPr>
          <w:rFonts w:ascii="GHEA Grapalat" w:hAnsi="GHEA Grapalat"/>
          <w:b/>
          <w:sz w:val="24"/>
          <w:szCs w:val="24"/>
        </w:rPr>
        <w:t>08</w:t>
      </w:r>
      <w:r w:rsidR="00370042" w:rsidRPr="00F8720D">
        <w:rPr>
          <w:rFonts w:ascii="GHEA Grapalat" w:hAnsi="GHEA Grapalat"/>
          <w:b/>
          <w:sz w:val="24"/>
          <w:szCs w:val="24"/>
        </w:rPr>
        <w:t>.202</w:t>
      </w:r>
      <w:r>
        <w:rPr>
          <w:rFonts w:ascii="GHEA Grapalat" w:hAnsi="GHEA Grapalat"/>
          <w:b/>
          <w:sz w:val="24"/>
          <w:szCs w:val="24"/>
        </w:rPr>
        <w:t>2</w:t>
      </w:r>
      <w:r w:rsidR="00392D99" w:rsidRPr="00F8720D">
        <w:rPr>
          <w:rFonts w:ascii="GHEA Grapalat" w:hAnsi="GHEA Grapalat"/>
          <w:b/>
          <w:sz w:val="24"/>
          <w:szCs w:val="24"/>
        </w:rPr>
        <w:t>թ.</w:t>
      </w:r>
    </w:p>
    <w:sectPr w:rsidR="007912F3" w:rsidRPr="00F8720D" w:rsidSect="007C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2CB3"/>
    <w:multiLevelType w:val="hybridMultilevel"/>
    <w:tmpl w:val="5CA6DBB2"/>
    <w:lvl w:ilvl="0" w:tplc="BC7A281E">
      <w:start w:val="1"/>
      <w:numFmt w:val="decimal"/>
      <w:lvlText w:val="%1)"/>
      <w:lvlJc w:val="left"/>
      <w:pPr>
        <w:ind w:left="825" w:hanging="46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078"/>
    <w:rsid w:val="00007D7B"/>
    <w:rsid w:val="00012C33"/>
    <w:rsid w:val="001013F1"/>
    <w:rsid w:val="00211DF3"/>
    <w:rsid w:val="002D508A"/>
    <w:rsid w:val="00370042"/>
    <w:rsid w:val="00392D99"/>
    <w:rsid w:val="003E3C87"/>
    <w:rsid w:val="00432B7D"/>
    <w:rsid w:val="004D6D0F"/>
    <w:rsid w:val="004E469E"/>
    <w:rsid w:val="004F49C0"/>
    <w:rsid w:val="004F57FD"/>
    <w:rsid w:val="004F5917"/>
    <w:rsid w:val="00502EB6"/>
    <w:rsid w:val="00512078"/>
    <w:rsid w:val="00547D77"/>
    <w:rsid w:val="0058729A"/>
    <w:rsid w:val="005B7344"/>
    <w:rsid w:val="00684AE7"/>
    <w:rsid w:val="0073491F"/>
    <w:rsid w:val="007912F3"/>
    <w:rsid w:val="007B688B"/>
    <w:rsid w:val="007C71F6"/>
    <w:rsid w:val="00801423"/>
    <w:rsid w:val="00885482"/>
    <w:rsid w:val="00A1078E"/>
    <w:rsid w:val="00A8533F"/>
    <w:rsid w:val="00AA4914"/>
    <w:rsid w:val="00AE4035"/>
    <w:rsid w:val="00AF3B30"/>
    <w:rsid w:val="00B4156A"/>
    <w:rsid w:val="00BF58E0"/>
    <w:rsid w:val="00CA0D76"/>
    <w:rsid w:val="00CA3FEB"/>
    <w:rsid w:val="00CF07B8"/>
    <w:rsid w:val="00D01050"/>
    <w:rsid w:val="00D32026"/>
    <w:rsid w:val="00DE277C"/>
    <w:rsid w:val="00E21401"/>
    <w:rsid w:val="00E40AE2"/>
    <w:rsid w:val="00F14A0A"/>
    <w:rsid w:val="00F22DAE"/>
    <w:rsid w:val="00F8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2C58"/>
  <w15:docId w15:val="{6F9EAB68-7D0E-4F1F-9330-42263BA2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73491F"/>
    <w:rPr>
      <w:i/>
      <w:iCs/>
    </w:rPr>
  </w:style>
  <w:style w:type="character" w:customStyle="1" w:styleId="normChar">
    <w:name w:val="norm Char"/>
    <w:link w:val="norm"/>
    <w:locked/>
    <w:rsid w:val="0073491F"/>
    <w:rPr>
      <w:rFonts w:ascii="Arial Armenian" w:hAnsi="Arial Armenian"/>
    </w:rPr>
  </w:style>
  <w:style w:type="paragraph" w:customStyle="1" w:styleId="norm">
    <w:name w:val="norm"/>
    <w:basedOn w:val="a"/>
    <w:link w:val="normChar"/>
    <w:rsid w:val="0073491F"/>
    <w:pPr>
      <w:spacing w:after="0" w:line="480" w:lineRule="auto"/>
      <w:ind w:firstLine="709"/>
      <w:jc w:val="both"/>
    </w:pPr>
    <w:rPr>
      <w:rFonts w:ascii="Arial Armenian" w:hAnsi="Arial Armenian"/>
    </w:rPr>
  </w:style>
  <w:style w:type="paragraph" w:styleId="a5">
    <w:name w:val="Balloon Text"/>
    <w:basedOn w:val="a"/>
    <w:link w:val="a6"/>
    <w:uiPriority w:val="99"/>
    <w:semiHidden/>
    <w:unhideWhenUsed/>
    <w:rsid w:val="00F1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2022-08-23T08:29:00Z</cp:lastPrinted>
  <dcterms:created xsi:type="dcterms:W3CDTF">2020-10-05T11:17:00Z</dcterms:created>
  <dcterms:modified xsi:type="dcterms:W3CDTF">2022-08-23T08:30:00Z</dcterms:modified>
</cp:coreProperties>
</file>