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 xml:space="preserve"> 6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0E63DA" w:rsidRDefault="007A5A67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A50CE6" w:rsidRPr="00A50CE6">
        <w:rPr>
          <w:rFonts w:ascii="GHEA Grapalat" w:hAnsi="GHEA Grapalat"/>
          <w:sz w:val="24"/>
          <w:szCs w:val="24"/>
          <w:lang w:val="hy-AM"/>
        </w:rPr>
        <w:t>անձնակազմի կառավարման բաժնի  մասնագետ</w:t>
      </w:r>
      <w:r w:rsidR="00A50CE6">
        <w:rPr>
          <w:rFonts w:ascii="GHEA Grapalat" w:hAnsi="GHEA Grapalat"/>
          <w:sz w:val="24"/>
          <w:szCs w:val="24"/>
          <w:lang w:val="hy-AM"/>
        </w:rPr>
        <w:t>ի</w:t>
      </w:r>
      <w:r w:rsidR="00A50CE6" w:rsidRPr="00A50CE6">
        <w:rPr>
          <w:rFonts w:ascii="GHEA Grapalat" w:hAnsi="GHEA Grapalat"/>
          <w:sz w:val="24"/>
          <w:szCs w:val="24"/>
          <w:lang w:val="hy-AM"/>
        </w:rPr>
        <w:t xml:space="preserve"> (ծածկագիրը՝ 94-3.5-Մ6-1)</w:t>
      </w:r>
      <w:r w:rsidR="00A50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EF657B">
        <w:rPr>
          <w:rFonts w:ascii="GHEA Grapalat" w:hAnsi="GHEA Grapalat"/>
          <w:b/>
          <w:bCs/>
          <w:sz w:val="24"/>
          <w:szCs w:val="24"/>
          <w:lang w:val="hy-AM"/>
        </w:rPr>
        <w:t xml:space="preserve"> 6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7C31AA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15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Հիմնական աշխատավարձի չափը կազմում է՝ 111.115</w:t>
      </w:r>
      <w:r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6" w:history="1">
        <w:r w:rsidR="00A50CE6" w:rsidRPr="00D54D01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հղումը</w:t>
        </w:r>
      </w:hyperlink>
      <w:r w:rsidR="00A50CE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EF657B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F657B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7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D8220D">
        <w:rPr>
          <w:rFonts w:ascii="GHEA Grapalat" w:hAnsi="GHEA Grapalat"/>
          <w:sz w:val="24"/>
          <w:szCs w:val="24"/>
          <w:lang w:val="hy-AM"/>
        </w:rPr>
        <w:t>2</w:t>
      </w:r>
      <w:r w:rsidR="00EF657B">
        <w:rPr>
          <w:rFonts w:ascii="GHEA Grapalat" w:hAnsi="GHEA Grapalat"/>
          <w:sz w:val="24"/>
          <w:szCs w:val="24"/>
          <w:lang w:val="hy-AM"/>
        </w:rPr>
        <w:t>9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.</w:t>
      </w:r>
      <w:r w:rsidR="00423E2F">
        <w:rPr>
          <w:rFonts w:ascii="GHEA Grapalat" w:hAnsi="GHEA Grapalat"/>
          <w:sz w:val="24"/>
          <w:szCs w:val="24"/>
          <w:lang w:val="hy-AM"/>
        </w:rPr>
        <w:t>03</w:t>
      </w:r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54D01" w:rsidRPr="00D54D01" w:rsidRDefault="00D54D01" w:rsidP="00D54D01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4D01">
        <w:rPr>
          <w:rFonts w:ascii="GHEA Grapalat" w:hAnsi="GHEA Grapalat"/>
          <w:b/>
          <w:sz w:val="24"/>
          <w:szCs w:val="24"/>
          <w:lang w:val="hy-AM"/>
        </w:rPr>
        <w:t>Հավելված N 108</w:t>
      </w:r>
    </w:p>
    <w:p w:rsidR="00D54D01" w:rsidRPr="00D54D01" w:rsidRDefault="00D54D01" w:rsidP="00D54D01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4D01">
        <w:rPr>
          <w:rFonts w:ascii="GHEA Grapalat" w:hAnsi="GHEA Grapalat"/>
          <w:b/>
          <w:sz w:val="24"/>
          <w:szCs w:val="24"/>
          <w:lang w:val="hy-AM"/>
        </w:rPr>
        <w:t xml:space="preserve">           Հայաստանի Հանրապետության </w:t>
      </w:r>
    </w:p>
    <w:p w:rsidR="00D54D01" w:rsidRPr="00D54D01" w:rsidRDefault="00D54D01" w:rsidP="00D54D01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4D01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D54D01" w:rsidRPr="00D54D01" w:rsidRDefault="00D54D01" w:rsidP="00D54D01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4D01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D54D01" w:rsidRPr="00D54D01" w:rsidRDefault="00D54D01" w:rsidP="00D54D01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54D01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D54D01" w:rsidRPr="00D54D01" w:rsidRDefault="00D54D01" w:rsidP="00D54D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54D01" w:rsidRPr="00D54D01" w:rsidRDefault="00D54D01" w:rsidP="00D54D0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54D01" w:rsidRPr="00D54D01" w:rsidRDefault="00D54D01" w:rsidP="00D54D0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4D01">
        <w:rPr>
          <w:rFonts w:ascii="GHEA Grapalat" w:hAnsi="GHEA Grapalat"/>
          <w:b/>
          <w:sz w:val="24"/>
          <w:szCs w:val="24"/>
          <w:lang w:val="hy-AM"/>
        </w:rPr>
        <w:t>ՔԱՂԱՔԱՑԻԱԿԱՆ   ԾԱՌԱՅՈՒԹՅԱՆ   ՊԱՇՏՈՆԻ   ԱՆՁՆԱԳԻՐ</w:t>
      </w:r>
    </w:p>
    <w:p w:rsidR="00D54D01" w:rsidRPr="0049342D" w:rsidRDefault="00D54D01" w:rsidP="00D54D01">
      <w:pPr>
        <w:pStyle w:val="a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4D01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ՄԱՐԶՊԵՏԱՐԱՆԻ   </w:t>
      </w:r>
      <w:r w:rsidRPr="0049342D">
        <w:rPr>
          <w:rFonts w:ascii="GHEA Grapalat" w:hAnsi="GHEA Grapalat"/>
          <w:b/>
          <w:sz w:val="24"/>
          <w:szCs w:val="24"/>
          <w:lang w:val="hy-AM"/>
        </w:rPr>
        <w:t xml:space="preserve">ԱՆՁՆԱԿԱԶՄԻ ԿԱՌԱՎԱՐՄԱՆ ԲԱԺՆԻ </w:t>
      </w:r>
      <w:r w:rsidRPr="0049342D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</w:p>
    <w:p w:rsidR="00D54D01" w:rsidRPr="00D54D01" w:rsidRDefault="00D54D01" w:rsidP="00D54D01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4D01" w:rsidRPr="0049342D" w:rsidTr="009400EF">
        <w:tc>
          <w:tcPr>
            <w:tcW w:w="9571" w:type="dxa"/>
          </w:tcPr>
          <w:p w:rsidR="00D54D01" w:rsidRPr="0049342D" w:rsidRDefault="00D54D01" w:rsidP="00D54D01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9342D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42D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D54D01" w:rsidRPr="00EF657B" w:rsidTr="009400EF">
        <w:tc>
          <w:tcPr>
            <w:tcW w:w="9571" w:type="dxa"/>
          </w:tcPr>
          <w:p w:rsidR="00D54D01" w:rsidRPr="0049342D" w:rsidRDefault="00D54D01" w:rsidP="00D54D01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gramStart"/>
            <w:r w:rsidRPr="0049342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49342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proofErr w:type="gram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42D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49342D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342D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D54D01" w:rsidRPr="0049342D" w:rsidRDefault="00D54D01" w:rsidP="009400EF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sz w:val="24"/>
                <w:szCs w:val="24"/>
                <w:lang w:val="hy-AM"/>
              </w:rPr>
              <w:t>Հայ</w:t>
            </w:r>
            <w:proofErr w:type="spellStart"/>
            <w:r w:rsidRPr="0049342D">
              <w:rPr>
                <w:rFonts w:ascii="GHEA Grapalat" w:hAnsi="GHEA Grapalat"/>
                <w:sz w:val="24"/>
                <w:szCs w:val="24"/>
                <w:lang w:val="ru-RU"/>
              </w:rPr>
              <w:t>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342D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proofErr w:type="spellStart"/>
            <w:r w:rsidRPr="0049342D">
              <w:rPr>
                <w:rFonts w:ascii="GHEA Grapalat" w:hAnsi="GHEA Grapalat"/>
                <w:sz w:val="24"/>
                <w:szCs w:val="24"/>
                <w:lang w:val="ru-RU"/>
              </w:rPr>
              <w:t>անրապետության</w:t>
            </w:r>
            <w:proofErr w:type="spellEnd"/>
            <w:r w:rsidRPr="0049342D">
              <w:rPr>
                <w:rFonts w:ascii="GHEA Grapalat" w:hAnsi="GHEA Grapalat"/>
                <w:sz w:val="24"/>
                <w:szCs w:val="24"/>
                <w:lang w:val="hy-AM"/>
              </w:rPr>
              <w:t xml:space="preserve">  Գեղարքունիքի  մարզպետարանի  (այսուհետ՝ Մարզպետարան) անձնակազմի կառավարման բաժնի  (</w:t>
            </w:r>
            <w:r w:rsidRPr="0049342D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 Բաժին</w:t>
            </w:r>
            <w:r w:rsidRPr="0049342D">
              <w:rPr>
                <w:rFonts w:ascii="GHEA Grapalat" w:hAnsi="GHEA Grapalat"/>
                <w:sz w:val="24"/>
                <w:szCs w:val="24"/>
                <w:lang w:val="hy-AM"/>
              </w:rPr>
              <w:t xml:space="preserve">)   </w:t>
            </w:r>
            <w:r w:rsidRPr="004934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մասնագետ </w:t>
            </w:r>
            <w:r w:rsidRPr="0049342D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4934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այսուհետ՝ </w:t>
            </w:r>
            <w:r w:rsidRPr="0049342D">
              <w:rPr>
                <w:rFonts w:ascii="GHEA Grapalat" w:hAnsi="GHEA Grapalat"/>
                <w:sz w:val="24"/>
                <w:szCs w:val="24"/>
                <w:lang w:val="hy-AM"/>
              </w:rPr>
              <w:t xml:space="preserve"> մ</w:t>
            </w:r>
            <w:r w:rsidRPr="0049342D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</w:t>
            </w:r>
            <w:r w:rsidRPr="0049342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4934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342D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94-3.5-Մ</w:t>
            </w:r>
            <w:r w:rsidRPr="0049342D">
              <w:rPr>
                <w:rFonts w:ascii="GHEA Grapalat" w:hAnsi="GHEA Grapalat" w:cs="Sylfaen"/>
                <w:sz w:val="24"/>
                <w:szCs w:val="24"/>
              </w:rPr>
              <w:t>6</w:t>
            </w:r>
            <w:r w:rsidRPr="0049342D">
              <w:rPr>
                <w:rFonts w:ascii="GHEA Grapalat" w:hAnsi="GHEA Grapalat" w:cs="Sylfaen"/>
                <w:sz w:val="24"/>
                <w:szCs w:val="24"/>
                <w:lang w:val="hy-AM"/>
              </w:rPr>
              <w:t>-1)</w:t>
            </w:r>
          </w:p>
          <w:p w:rsidR="00D54D01" w:rsidRPr="0049342D" w:rsidRDefault="00D54D01" w:rsidP="00D54D01">
            <w:pPr>
              <w:pStyle w:val="a3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gramStart"/>
            <w:r w:rsidRPr="0049342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49342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proofErr w:type="gramEnd"/>
            <w:r w:rsidRPr="0049342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49342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</w:rPr>
              <w:t>տ</w:t>
            </w:r>
            <w:proofErr w:type="spellStart"/>
            <w:r w:rsidRPr="0049342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49342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D54D01" w:rsidRPr="0049342D" w:rsidRDefault="00D54D01" w:rsidP="009400EF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49342D">
              <w:rPr>
                <w:rFonts w:ascii="GHEA Grapalat" w:hAnsi="GHEA Grapalat" w:cs="Sylfaen"/>
                <w:sz w:val="24"/>
                <w:szCs w:val="24"/>
                <w:lang w:val="en-US"/>
              </w:rPr>
              <w:t>Մ</w:t>
            </w:r>
            <w:proofErr w:type="spellStart"/>
            <w:r w:rsidRPr="0049342D">
              <w:rPr>
                <w:rFonts w:ascii="GHEA Grapalat" w:hAnsi="GHEA Grapalat" w:cs="Sylfaen"/>
                <w:sz w:val="24"/>
                <w:szCs w:val="24"/>
              </w:rPr>
              <w:t>ասնագետն</w:t>
            </w:r>
            <w:proofErr w:type="spellEnd"/>
            <w:r w:rsidRPr="004934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42D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proofErr w:type="spellEnd"/>
            <w:r w:rsidRPr="004934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9342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934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42D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 w:rsidRPr="004934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9342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4934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42D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Pr="0049342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42D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Pr="0049342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D54D01" w:rsidRPr="0049342D" w:rsidRDefault="00D54D01" w:rsidP="009400EF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</w:t>
            </w:r>
            <w:r w:rsidRPr="0049342D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  <w:r w:rsidRPr="0049342D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D54D01" w:rsidRPr="0049342D" w:rsidRDefault="00D54D01" w:rsidP="009400EF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Մասնագետի բացակայության դեպքում նրան փոխարինում է Բաժնի </w:t>
            </w:r>
            <w:r w:rsidRPr="0049342D">
              <w:rPr>
                <w:rFonts w:ascii="GHEA Grapalat" w:hAnsi="GHEA Grapalat"/>
                <w:sz w:val="24"/>
                <w:szCs w:val="24"/>
                <w:lang w:val="hy-AM"/>
              </w:rPr>
              <w:t>Բարեվարքության հարցերով կազմակերպիչ</w:t>
            </w:r>
            <w:r w:rsidRPr="0049342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49342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54D01" w:rsidRPr="0049342D" w:rsidRDefault="00D54D01" w:rsidP="009400E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1.4.Աշխատավայրը</w:t>
            </w:r>
          </w:p>
          <w:p w:rsidR="00D54D01" w:rsidRPr="0049342D" w:rsidRDefault="00D54D01" w:rsidP="009400EF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Հանրապետություն Գեղարքունիքի մարզ, ք. Գավառ, Կենտրոնական հրապարակ 7</w:t>
            </w:r>
          </w:p>
          <w:p w:rsidR="00D54D01" w:rsidRPr="0049342D" w:rsidRDefault="00D54D01" w:rsidP="009400EF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D54D01" w:rsidRPr="0049342D" w:rsidTr="009400EF">
        <w:tc>
          <w:tcPr>
            <w:tcW w:w="9571" w:type="dxa"/>
          </w:tcPr>
          <w:p w:rsidR="00D54D01" w:rsidRPr="0049342D" w:rsidRDefault="00D54D01" w:rsidP="00D54D01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D54D01" w:rsidRPr="00EF657B" w:rsidTr="009400EF">
        <w:tc>
          <w:tcPr>
            <w:tcW w:w="9571" w:type="dxa"/>
          </w:tcPr>
          <w:p w:rsidR="00D54D01" w:rsidRPr="0049342D" w:rsidRDefault="00D54D01" w:rsidP="009400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Բաժնի պետի հանձնարարությամբ 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մասնակցում է Բաժնի գործառույթներից բխող  Մարզպետի  որոշումների, կարգադրությունների և  Գլխավոր քարտուղարի հրամանների նախագծերի  կազմման աշխատանքներին և դրանք ներկայացնում ստորագրման.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Բաժնի պետի հանձնարարությամբ մ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 xml:space="preserve">ասնակցում   է </w:t>
            </w:r>
            <w:r w:rsidRPr="0049342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en-US"/>
              </w:rPr>
              <w:t>Մարզպետարան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ի կառուցվածքային, հաստիքային, ինչպես նաև  քաղաքացիական ծառայության պաշտոնների անվանացանկի հետ կապված աշխատանքների իրականացմանը.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Բաժնի պետի հանձնարարությամբ մ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 xml:space="preserve">ասնակցում  է </w:t>
            </w:r>
            <w:r w:rsidRPr="0049342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en-US"/>
              </w:rPr>
              <w:t>Մարզպետարան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 xml:space="preserve">ում քաղաքացիական ծառայության պաշտոնների անձնագրերի, դրանցում փոփոխություններ կատարելու նախագծերի մշակման աշխատանքների իրականացմանը 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Բաժնի պետի հանձնարարությամբ մ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 xml:space="preserve">ասնակցում է ՙՙՔաղաքացիական ծառայության մասինՙՙ  Հայաստանի Հանրապետության  օրենքով (այսուհետ՝ Օրենք) սահմանված կարգով </w:t>
            </w:r>
            <w:r w:rsidRPr="0049342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en-US"/>
              </w:rPr>
              <w:t>Մարզպետարան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ում քաղաքացիական ծառայության թափուր պաշտոնները զբաղեցնելու համար անցկացվող մրցույթների կազմակերպման աշխատանքներին.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lastRenderedPageBreak/>
              <w:t>Բաժնի պետի հանձնարարությամբ մ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 xml:space="preserve">ասնակցում է </w:t>
            </w:r>
            <w:r w:rsidRPr="0049342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en-US"/>
              </w:rPr>
              <w:t>Մարզպետարան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ում ժամանակավոր թափուր պաշտոններ զբաղեցնելու  կազկամերպչական աշխատանքներին.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Բաժնի պետի հանձնարարությամբ մ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 xml:space="preserve">ասնակցում է </w:t>
            </w:r>
            <w:r w:rsidRPr="0049342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en-US"/>
              </w:rPr>
              <w:t>Մարզպետարան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ի քաղաքացիական ծառայողների վերապատրաստման կամակերպչական աշխատանքներին.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Բաժնի պետի հանձնարարությամբ </w:t>
            </w:r>
            <w:r w:rsidRPr="0049342D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մասնակցում է </w:t>
            </w:r>
            <w:r w:rsidRPr="0049342D"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>ծառայողական քննության անցկացումը.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Բաժնի պետի հանձնարարությամբ իրականացնում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է  քաղաքացիական ծառայողների անձնական  գործերի կազմումը, վարումը,  Մարզպետարանի  քաղաքացիական  ծառայության ժամանակավոր թափուր պաշտոնում ժամկետային  աշխատանքային  պայմանագրով  զբաղեցնող անձանց, ինչպես նաև  Մարզպետարանի ենթակայության տակ գտնվող փակ բաժնետիրական ընկերությունների 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(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այսուհետ` ՓԲԸ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)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,  պետական ոչ առևտրային կազմակերպությանների 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(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այսուհետ՝ ՊՈԱԿ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)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գործադիր տնօրենների  անձնական  գործերի վարումը. 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Բաժնի պետի հանձնարարությամբ 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կազմակերպում և Մարզպետարանի քաղաքացիական ծառայության պաշտոնի տեղափոխման, փոխադրման, գործուղման կարգով և որոշակի ժամկետով զբաղեցնելու գործընթացը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Բաժնի պետի հանձնարարությամբ 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մասնակցում է քաղաքացիական ծառայության կադրերի ռեզերվի վարման աշխատանքներին, ինչպես նաև քաղաքացիական ծառայության տեղեկատվական հարթակում տվյալների տեղադրումը.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Բաժնի պետի հանձնարարությամբ իրականացնում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է Մարզպետարանի աշխատողների աշխատաժամանակի հաշվարկի տեղեկագրերի վարման աշխատանքները.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Բաժնի պետի հանձնարարությամբ 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ապահովում է Մարզպետարանում ուսումնական հաստատությունների ուսանողների պրակտիկայի կազմակերպումը.</w:t>
            </w:r>
          </w:p>
          <w:p w:rsidR="00D54D01" w:rsidRPr="00C7556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Բաժնի պետի հանձնարարությամբ մասնակցում 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է Մարզպետարանի անձնակազմի կառավարման հարցերով բողոքների, դիմումների և առաջարկությունների ուսումնասիրմանը, վերլուծմանը և դրանց վերաբերյալ առաջարկություններ ներկայացնում Բաժնի պետին.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Բաժնի պետի հանձնարարությամբ իր իրավասության սահմաններում</w:t>
            </w:r>
          </w:p>
          <w:p w:rsidR="00D54D01" w:rsidRPr="007C6A15" w:rsidRDefault="00D54D01" w:rsidP="009400EF">
            <w:pPr>
              <w:shd w:val="clear" w:color="auto" w:fill="FFFFFF"/>
              <w:ind w:left="36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C7556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 xml:space="preserve">մասնակցում 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 xml:space="preserve">է </w:t>
            </w:r>
            <w:r w:rsidRPr="0049342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en-US"/>
              </w:rPr>
              <w:t>Մարզպետարան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ում քաղաքացիական ծառայության մասին օրենսդրությամբ և այլ իրավական ակտերով անձնակազմի կառավարման հետ կապված գործառույթների իրականացման աշխատանքներ</w:t>
            </w:r>
            <w:r w:rsidRPr="00C7556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ին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.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Բաժնի պետի հանձնարարությամբ իրականացնում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է  քաղաքացիական ծառայողների անձնական  գործերի կազմումը, վարումը,  ինչպես նաև  Մարզպետարանի ենթակայության տակ գտնվող պետական ոչ առևտրային կազմակերպությանների 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(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այսուհետ՝ ՊՈԱԿ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),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փակ բաժնետիրական ընկերությունների 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(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այսուհետ` ՓԲԸ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)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գործադիր տնօրենների, տնօրենների տեղակալների, գլխավոր հաշվապահների, ֆինանսիստների, տնտեսագետների անձնական  գործերի վարումը. </w:t>
            </w:r>
          </w:p>
          <w:p w:rsidR="00D54D01" w:rsidRPr="0049342D" w:rsidRDefault="00D54D01" w:rsidP="00D54D01">
            <w:pPr>
              <w:numPr>
                <w:ilvl w:val="0"/>
                <w:numId w:val="8"/>
              </w:numPr>
              <w:tabs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Մասնակցում է Մարզպետարանի ենթակայության տակ գտնվող ՊՈԱԿ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-ների,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ՓԲԸ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-ների տնօրենների մրցույթների  անցկացման աշխատանքներին:</w:t>
            </w:r>
          </w:p>
          <w:p w:rsidR="00D54D01" w:rsidRPr="0049342D" w:rsidRDefault="00D54D01" w:rsidP="009400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54D01" w:rsidRPr="0049342D" w:rsidRDefault="00D54D01" w:rsidP="009400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54D01" w:rsidRPr="0049342D" w:rsidRDefault="00D54D01" w:rsidP="009400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D54D01" w:rsidRPr="0049342D" w:rsidRDefault="00D54D01" w:rsidP="009400EF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en-US"/>
              </w:rPr>
              <w:t>1.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Մարզպետի  որոշումների, կարգադրությունների և  Գլխավոր քարտուղարի հրամանների նախագծերըպատրաստելու համար ստանալու նախագծի համար հիմք հանդիսացող փաստաթուղթը.</w:t>
            </w:r>
          </w:p>
          <w:p w:rsidR="00D54D01" w:rsidRPr="0049342D" w:rsidRDefault="00D54D01" w:rsidP="009400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2. </w:t>
            </w: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Մարզպետարանի քաղաքացիական ծառայողներից  պահանջել հարցարանները և համապատասխան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 xml:space="preserve"> ստորաբաժանումների ղեկավարների հետ ճշգրտումներ կատարել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 աշխատանքներին.  </w:t>
            </w:r>
          </w:p>
          <w:p w:rsidR="00D54D01" w:rsidRPr="0049342D" w:rsidRDefault="00D54D01" w:rsidP="00D54D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ուսումնասիրել մրցույթին դիմելու հայտ ներկայացրած քաղաքացու փաստաթղթերը ,ստանալ տեղեկատվություն և ներկայացնել Բաժնի պետին.</w:t>
            </w:r>
          </w:p>
          <w:p w:rsidR="00D54D01" w:rsidRPr="0049342D" w:rsidRDefault="00D54D01" w:rsidP="00D54D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Անձնական գործերը կազմելու, համալրելու նպատակով ստանալ անհրաժեշտ  փաստաթղթեր. </w:t>
            </w:r>
          </w:p>
          <w:p w:rsidR="00D54D01" w:rsidRPr="0049342D" w:rsidRDefault="00D54D01" w:rsidP="00D54D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Իր լիազորությունների շրջանակներում </w:t>
            </w:r>
            <w:r w:rsidRPr="0049342D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ծառայողական քննություն վարողից պահանջել </w:t>
            </w:r>
            <w:r w:rsidRPr="0049342D">
              <w:rPr>
                <w:rFonts w:ascii="GHEA Grapalat" w:eastAsia="Times New Roman" w:hAnsi="GHEA Grapalat" w:cs="Times New Roman"/>
                <w:sz w:val="24"/>
                <w:szCs w:val="24"/>
                <w:lang w:val="hy-AM" w:eastAsia="en-US"/>
              </w:rPr>
              <w:t>ծառայողական քննության փաստաթղթերը.</w:t>
            </w:r>
          </w:p>
          <w:p w:rsidR="00D54D01" w:rsidRPr="0049342D" w:rsidRDefault="00D54D01" w:rsidP="00D54D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Բաժնի պետի հանձնարարությամբ կ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ազմակերպել Մարզպետարանում ուսումնական հաստատությունների ուսանողների պրակտիկայի անցկացումը.</w:t>
            </w:r>
          </w:p>
          <w:p w:rsidR="00D54D01" w:rsidRPr="0049342D" w:rsidRDefault="00D54D01" w:rsidP="00D54D0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Arial"/>
                <w:sz w:val="24"/>
                <w:szCs w:val="24"/>
                <w:lang w:val="hy-AM" w:eastAsia="en-US"/>
              </w:rPr>
              <w:t>Բաժնի պետի հանձնարարությամբ ո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Ւսումնասիրել, վերլուծել Մարզպետարանի անձնակազմի կառավարման բաժին դիմած քաղաքացիների բողոքները, դիմումները.</w:t>
            </w:r>
          </w:p>
          <w:p w:rsidR="00D54D01" w:rsidRPr="0049342D" w:rsidRDefault="00D54D01" w:rsidP="009400E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4D01" w:rsidRPr="0049342D" w:rsidRDefault="00D54D01" w:rsidP="009400EF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D54D01" w:rsidRPr="0049342D" w:rsidRDefault="00D54D01" w:rsidP="009400EF">
            <w:pPr>
              <w:autoSpaceDE w:val="0"/>
              <w:autoSpaceDN w:val="0"/>
              <w:adjustRightInd w:val="0"/>
              <w:spacing w:line="256" w:lineRule="auto"/>
              <w:ind w:left="15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 xml:space="preserve">1.Սահմանված ժամկետում 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Մարզպետի  որոշումների, կարգադրությունների և  Գլխավոր քարտուղարի հրամանների նախագծերը ներկայացնել հաստատման Բաժնի պետին. </w:t>
            </w:r>
          </w:p>
          <w:p w:rsidR="00D54D01" w:rsidRPr="0049342D" w:rsidRDefault="00D54D01" w:rsidP="009400EF">
            <w:pPr>
              <w:autoSpaceDE w:val="0"/>
              <w:autoSpaceDN w:val="0"/>
              <w:adjustRightInd w:val="0"/>
              <w:spacing w:line="256" w:lineRule="auto"/>
              <w:ind w:left="15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2.Մարզպետարանի աշխատողների աշխատաժամանակի հաշվարկի տեղեկագիրը  ճիշտ </w:t>
            </w:r>
            <w:r w:rsidRPr="0049342D">
              <w:rPr>
                <w:rFonts w:ascii="GHEA Grapalat" w:eastAsia="Calibri" w:hAnsi="GHEA Grapalat" w:cs="Times New Roman"/>
                <w:sz w:val="24"/>
                <w:szCs w:val="24"/>
                <w:lang w:val="hy-AM" w:eastAsia="en-US"/>
              </w:rPr>
              <w:t>ժամկետում ներկայացնել Բաժնի վարիչին.</w:t>
            </w:r>
          </w:p>
          <w:p w:rsidR="00D54D01" w:rsidRPr="0049342D" w:rsidRDefault="00D54D01" w:rsidP="009400EF">
            <w:pPr>
              <w:autoSpaceDE w:val="0"/>
              <w:autoSpaceDN w:val="0"/>
              <w:adjustRightInd w:val="0"/>
              <w:spacing w:line="256" w:lineRule="auto"/>
              <w:ind w:left="15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3.Մասնակցել պաշտոնների անձնագրերի նախագծեր կազմման աշխատանքների և սահմանված ժամկետներում ներկայացնել.</w:t>
            </w:r>
          </w:p>
          <w:p w:rsidR="00D54D01" w:rsidRPr="0049342D" w:rsidRDefault="00D54D01" w:rsidP="009400EF">
            <w:pPr>
              <w:autoSpaceDE w:val="0"/>
              <w:autoSpaceDN w:val="0"/>
              <w:adjustRightInd w:val="0"/>
              <w:spacing w:line="256" w:lineRule="auto"/>
              <w:ind w:left="15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4.Իրականացնել մրցույթների անցկացման և տեղեկատվահան հարթակում տվյալների տեղադրման աշխատանքները.</w:t>
            </w:r>
          </w:p>
          <w:p w:rsidR="00D54D01" w:rsidRPr="0049342D" w:rsidRDefault="00D54D01" w:rsidP="009400EF">
            <w:pPr>
              <w:autoSpaceDE w:val="0"/>
              <w:autoSpaceDN w:val="0"/>
              <w:adjustRightInd w:val="0"/>
              <w:spacing w:line="256" w:lineRule="auto"/>
              <w:ind w:left="15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5. Կազմել և վարել անձնական  գործերը, իրականացնել փաստաթղթերի համալրում.  </w:t>
            </w:r>
          </w:p>
          <w:p w:rsidR="00D54D01" w:rsidRPr="0049342D" w:rsidRDefault="00D54D01" w:rsidP="009400EF">
            <w:pPr>
              <w:autoSpaceDE w:val="0"/>
              <w:autoSpaceDN w:val="0"/>
              <w:adjustRightInd w:val="0"/>
              <w:spacing w:line="256" w:lineRule="auto"/>
              <w:ind w:left="15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6.Մասնակցել հարցարանների և հավաքագրված տեղեկատվության ուսումնասիրման և վերլուծման, աշխատանքներին</w:t>
            </w:r>
          </w:p>
          <w:p w:rsidR="00D54D01" w:rsidRPr="0049342D" w:rsidRDefault="00D54D01" w:rsidP="009400EF">
            <w:pPr>
              <w:autoSpaceDE w:val="0"/>
              <w:autoSpaceDN w:val="0"/>
              <w:adjustRightInd w:val="0"/>
              <w:spacing w:line="256" w:lineRule="auto"/>
              <w:ind w:left="15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7.Ժամկետների մասին տեղեկացնել   վերապատրաստվող քաղաքացիական ծառայողին </w:t>
            </w:r>
          </w:p>
          <w:p w:rsidR="00D54D01" w:rsidRPr="00414430" w:rsidRDefault="00D54D01" w:rsidP="009400EF">
            <w:pPr>
              <w:autoSpaceDE w:val="0"/>
              <w:autoSpaceDN w:val="0"/>
              <w:adjustRightInd w:val="0"/>
              <w:spacing w:line="256" w:lineRule="auto"/>
              <w:ind w:left="15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8</w:t>
            </w:r>
            <w:r w:rsidRPr="00414430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Մասնակցել</w:t>
            </w: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ուսանողների պրակտիկայի Մարզպետարանում</w:t>
            </w:r>
            <w:r w:rsidRPr="00414430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 կազմակերպման աշխատանքներին</w:t>
            </w:r>
          </w:p>
          <w:p w:rsidR="00D54D01" w:rsidRPr="0049342D" w:rsidRDefault="00D54D01" w:rsidP="009400EF">
            <w:pPr>
              <w:autoSpaceDE w:val="0"/>
              <w:autoSpaceDN w:val="0"/>
              <w:adjustRightInd w:val="0"/>
              <w:spacing w:line="256" w:lineRule="auto"/>
              <w:ind w:left="15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49342D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9.Տիրապետել հարցարանների վերլուծության համար համապատասախան իրավական ակտերին՝ տալ մեթոդական պարզաբանումներ </w:t>
            </w:r>
          </w:p>
          <w:p w:rsidR="00D54D01" w:rsidRPr="0049342D" w:rsidRDefault="00D54D01" w:rsidP="009400E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D54D01" w:rsidRPr="00D54D01" w:rsidTr="009400EF">
        <w:tc>
          <w:tcPr>
            <w:tcW w:w="9571" w:type="dxa"/>
          </w:tcPr>
          <w:p w:rsidR="00D54D01" w:rsidRPr="0049342D" w:rsidRDefault="00D54D01" w:rsidP="009400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D54D01" w:rsidRPr="0049342D" w:rsidRDefault="00D54D01" w:rsidP="009400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3.1.Կրթություն, որակավորման աստիճանը</w:t>
            </w:r>
          </w:p>
          <w:p w:rsidR="00D54D01" w:rsidRPr="00C7556D" w:rsidRDefault="00D54D01" w:rsidP="009400E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556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Միջնակարգ կրթություն</w:t>
            </w:r>
          </w:p>
          <w:p w:rsidR="00D54D01" w:rsidRPr="0049342D" w:rsidRDefault="00D54D01" w:rsidP="009400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D54D01" w:rsidRPr="0049342D" w:rsidRDefault="00D54D01" w:rsidP="009400E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գործառույթների իրականացման համար անհրաժեշտ գիտելիքներ</w:t>
            </w:r>
          </w:p>
          <w:p w:rsidR="00D54D01" w:rsidRPr="00C7556D" w:rsidRDefault="00D54D01" w:rsidP="009400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342D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ստաժ, աշխատանքի բնագավառում փորձը</w:t>
            </w:r>
          </w:p>
          <w:p w:rsidR="00D54D01" w:rsidRPr="00C7556D" w:rsidRDefault="00D54D01" w:rsidP="009400E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556D">
              <w:rPr>
                <w:rFonts w:ascii="GHEA Grapalat" w:hAnsi="GHEA Grapalat"/>
                <w:sz w:val="24"/>
                <w:szCs w:val="24"/>
                <w:lang w:val="hy-AM"/>
              </w:rPr>
              <w:t>Առանց աշխատանքային ստաժի</w:t>
            </w:r>
          </w:p>
          <w:p w:rsidR="00D54D01" w:rsidRPr="00216F96" w:rsidRDefault="00D54D01" w:rsidP="009400EF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216F9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3.4. Անհրաժեշտ կոմպետենցիաներ</w:t>
            </w:r>
          </w:p>
          <w:p w:rsidR="00D54D01" w:rsidRPr="00216F96" w:rsidRDefault="00D54D01" w:rsidP="009400E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16F9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216F9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D54D01" w:rsidRPr="00216F96" w:rsidRDefault="00D54D01" w:rsidP="009400E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16F9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D54D01" w:rsidRPr="00216F96" w:rsidRDefault="00D54D01" w:rsidP="009400E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16F9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D54D01" w:rsidRPr="00216F96" w:rsidRDefault="00D54D01" w:rsidP="009400E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16F9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:rsidR="00D54D01" w:rsidRPr="00216F96" w:rsidRDefault="00D54D01" w:rsidP="009400E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16F9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216F9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D54D01" w:rsidRPr="00216F96" w:rsidRDefault="00D54D01" w:rsidP="009400EF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6F96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216F96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D54D0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16F96">
              <w:rPr>
                <w:rFonts w:ascii="GHEA Grapalat" w:hAnsi="GHEA Grapalat" w:cs="Sylfaen"/>
                <w:sz w:val="24"/>
                <w:szCs w:val="24"/>
                <w:lang w:val="hy-AM"/>
              </w:rPr>
              <w:t>բավարարում</w:t>
            </w:r>
          </w:p>
          <w:p w:rsidR="00D54D01" w:rsidRPr="00216F96" w:rsidRDefault="00D54D01" w:rsidP="009400EF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6F96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216F96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16F9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16F96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16F9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16F9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16F96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</w:t>
            </w:r>
          </w:p>
          <w:p w:rsidR="00D54D01" w:rsidRPr="00216F96" w:rsidRDefault="00D54D01" w:rsidP="009400EF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6F96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216F96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16F9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  <w:p w:rsidR="00D54D01" w:rsidRPr="00216F96" w:rsidRDefault="00D54D01" w:rsidP="009400E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D54D01" w:rsidRPr="0049342D" w:rsidRDefault="00D54D01" w:rsidP="009400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4D01" w:rsidRPr="0049342D" w:rsidRDefault="00D54D01" w:rsidP="009400EF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54D01" w:rsidRPr="00EF657B" w:rsidTr="009400EF">
        <w:tc>
          <w:tcPr>
            <w:tcW w:w="9571" w:type="dxa"/>
          </w:tcPr>
          <w:p w:rsidR="00D54D01" w:rsidRPr="0049342D" w:rsidRDefault="00D54D01" w:rsidP="009400EF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D54D01" w:rsidRPr="00216F96" w:rsidRDefault="00D54D01" w:rsidP="009400EF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216F96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4</w:t>
            </w:r>
            <w:r w:rsidRPr="00216F96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216F96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D54D01" w:rsidRPr="00216F96" w:rsidRDefault="00D54D01" w:rsidP="009400EF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D54D01" w:rsidRPr="00216F96" w:rsidRDefault="00D54D01" w:rsidP="009400EF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216F9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D54D01" w:rsidRPr="00216F96" w:rsidRDefault="00D54D01" w:rsidP="009400EF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216F96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D54D01" w:rsidRPr="00216F96" w:rsidRDefault="00D54D01" w:rsidP="009400EF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216F9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D54D01" w:rsidRPr="00216F96" w:rsidRDefault="00D54D01" w:rsidP="009400EF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216F96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D54D01" w:rsidRPr="00216F96" w:rsidRDefault="00D54D01" w:rsidP="009400EF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216F9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D54D01" w:rsidRPr="00216F96" w:rsidRDefault="00D54D01" w:rsidP="009400EF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216F96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D54D01" w:rsidRPr="00216F96" w:rsidRDefault="00D54D01" w:rsidP="009400EF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216F9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D54D01" w:rsidRPr="00216F96" w:rsidRDefault="00D54D01" w:rsidP="009400EF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216F96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D54D01" w:rsidRPr="00216F96" w:rsidRDefault="00D54D01" w:rsidP="009400EF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216F9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D54D01" w:rsidRPr="00216F96" w:rsidRDefault="00D54D01" w:rsidP="009400EF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216F96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  <w:p w:rsidR="00D54D01" w:rsidRPr="0049342D" w:rsidRDefault="00D54D01" w:rsidP="009400EF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</w:tbl>
    <w:p w:rsidR="00D54D01" w:rsidRPr="0049342D" w:rsidRDefault="00D54D01" w:rsidP="00D54D01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25374E" w:rsidRDefault="00E5753E" w:rsidP="00E5753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5753E" w:rsidRPr="0025374E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C471A"/>
    <w:rsid w:val="00401D17"/>
    <w:rsid w:val="00423E2F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72874"/>
    <w:rsid w:val="00720ED1"/>
    <w:rsid w:val="00727F72"/>
    <w:rsid w:val="007A056B"/>
    <w:rsid w:val="007A5A67"/>
    <w:rsid w:val="007A7B77"/>
    <w:rsid w:val="007B46F6"/>
    <w:rsid w:val="007B799F"/>
    <w:rsid w:val="007C31AA"/>
    <w:rsid w:val="008A7EA0"/>
    <w:rsid w:val="00940E1B"/>
    <w:rsid w:val="00985D1E"/>
    <w:rsid w:val="00987687"/>
    <w:rsid w:val="009A22F2"/>
    <w:rsid w:val="009B7208"/>
    <w:rsid w:val="009E633A"/>
    <w:rsid w:val="00A05400"/>
    <w:rsid w:val="00A50CE6"/>
    <w:rsid w:val="00AE0B48"/>
    <w:rsid w:val="00B04F87"/>
    <w:rsid w:val="00BF5EC9"/>
    <w:rsid w:val="00C14862"/>
    <w:rsid w:val="00C17DD5"/>
    <w:rsid w:val="00C3777E"/>
    <w:rsid w:val="00C67AF8"/>
    <w:rsid w:val="00C919F2"/>
    <w:rsid w:val="00C9475F"/>
    <w:rsid w:val="00CC03E9"/>
    <w:rsid w:val="00D54D01"/>
    <w:rsid w:val="00D8220D"/>
    <w:rsid w:val="00DA5918"/>
    <w:rsid w:val="00E10DFB"/>
    <w:rsid w:val="00E52499"/>
    <w:rsid w:val="00E5753E"/>
    <w:rsid w:val="00EC24ED"/>
    <w:rsid w:val="00EF657B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DC92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gharquniq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QC%20%20pasht%20ancnagir%202020/&#1354;&#1329;&#1351;&#1359;&#1352;&#1350;&#1339;%20&#1329;&#1350;&#1345;&#1350;&#1329;&#1331;&#1339;&#1360;/&#1330;&#1329;&#1338;&#1339;&#1350;&#1350;&#1333;&#1360;/&#1329;&#1343;&#1330;/&#1337;&#1377;&#1411;&#1400;&#1410;&#1408;/&#1396;&#1377;&#1405;&#1398;&#1377;&#1379;&#1381;&#1407;/4.1%20&#1377;&#1398;&#139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F922-FADD-4D3A-9BCA-59D5C3A2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69</cp:revision>
  <cp:lastPrinted>2021-02-12T06:11:00Z</cp:lastPrinted>
  <dcterms:created xsi:type="dcterms:W3CDTF">2020-05-10T12:19:00Z</dcterms:created>
  <dcterms:modified xsi:type="dcterms:W3CDTF">2022-03-29T05:43:00Z</dcterms:modified>
</cp:coreProperties>
</file>