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B0" w:rsidRPr="0062714B" w:rsidRDefault="00F06BB0" w:rsidP="00F06BB0">
      <w:pPr>
        <w:pBdr>
          <w:bottom w:val="none" w:sz="0" w:space="15" w:color="auto"/>
        </w:pBdr>
        <w:jc w:val="right"/>
        <w:rPr>
          <w:color w:val="333333"/>
          <w:szCs w:val="27"/>
          <w:lang w:val="hy-AM"/>
        </w:rPr>
      </w:pPr>
      <w:r w:rsidRPr="0062714B">
        <w:rPr>
          <w:color w:val="333333"/>
          <w:szCs w:val="27"/>
          <w:lang w:val="hy-AM"/>
        </w:rPr>
        <w:t xml:space="preserve">ՀՀ </w:t>
      </w:r>
      <w:r>
        <w:rPr>
          <w:color w:val="333333"/>
          <w:szCs w:val="27"/>
          <w:lang w:val="hy-AM"/>
        </w:rPr>
        <w:t>Գեղարքունիիքի</w:t>
      </w:r>
      <w:r w:rsidRPr="0062714B">
        <w:rPr>
          <w:color w:val="333333"/>
          <w:szCs w:val="27"/>
          <w:lang w:val="hy-AM"/>
        </w:rPr>
        <w:t xml:space="preserve"> մարզպետ</w:t>
      </w:r>
    </w:p>
    <w:p w:rsidR="00F06BB0" w:rsidRPr="0062714B" w:rsidRDefault="00F06BB0" w:rsidP="00F06BB0">
      <w:pPr>
        <w:pBdr>
          <w:bottom w:val="none" w:sz="0" w:space="15" w:color="auto"/>
        </w:pBdr>
        <w:jc w:val="right"/>
        <w:rPr>
          <w:color w:val="333333"/>
          <w:szCs w:val="27"/>
          <w:lang w:val="hy-AM"/>
        </w:rPr>
      </w:pPr>
      <w:r>
        <w:rPr>
          <w:color w:val="333333"/>
          <w:szCs w:val="27"/>
          <w:lang w:val="hy-AM"/>
        </w:rPr>
        <w:t>Գնել Սանոսյանին</w:t>
      </w:r>
    </w:p>
    <w:p w:rsidR="00F06BB0" w:rsidRPr="00A74D56" w:rsidRDefault="00F06BB0" w:rsidP="00F06BB0">
      <w:pPr>
        <w:pBdr>
          <w:bottom w:val="none" w:sz="0" w:space="15" w:color="auto"/>
        </w:pBdr>
        <w:jc w:val="right"/>
        <w:rPr>
          <w:color w:val="333333"/>
          <w:szCs w:val="27"/>
          <w:lang w:val="hy-AM"/>
        </w:rPr>
      </w:pPr>
      <w:r w:rsidRPr="0062714B">
        <w:rPr>
          <w:color w:val="333333"/>
          <w:szCs w:val="27"/>
          <w:lang w:val="hy-AM"/>
        </w:rPr>
        <w:t>«Հետք Մեդիա գործարանի»</w:t>
      </w:r>
      <w:r w:rsidRPr="00A74D56">
        <w:rPr>
          <w:color w:val="333333"/>
          <w:szCs w:val="27"/>
          <w:lang w:val="hy-AM"/>
        </w:rPr>
        <w:t xml:space="preserve"> </w:t>
      </w:r>
      <w:r w:rsidRPr="0062714B">
        <w:rPr>
          <w:color w:val="333333"/>
          <w:szCs w:val="27"/>
          <w:lang w:val="hy-AM"/>
        </w:rPr>
        <w:t>լրագրող</w:t>
      </w:r>
    </w:p>
    <w:p w:rsidR="00F06BB0" w:rsidRPr="0062714B" w:rsidRDefault="00F06BB0" w:rsidP="00F06BB0">
      <w:pPr>
        <w:pBdr>
          <w:bottom w:val="none" w:sz="0" w:space="15" w:color="auto"/>
        </w:pBdr>
        <w:jc w:val="right"/>
        <w:rPr>
          <w:color w:val="333333"/>
          <w:sz w:val="27"/>
          <w:szCs w:val="27"/>
          <w:lang w:val="hy-AM"/>
        </w:rPr>
      </w:pPr>
      <w:r w:rsidRPr="0062714B">
        <w:rPr>
          <w:color w:val="333333"/>
          <w:szCs w:val="27"/>
          <w:lang w:val="hy-AM"/>
        </w:rPr>
        <w:t>Քրիստիան Գինոսյանից</w:t>
      </w:r>
    </w:p>
    <w:p w:rsidR="00906167" w:rsidRDefault="00906167">
      <w:pPr>
        <w:pBdr>
          <w:bottom w:val="none" w:sz="0" w:space="15" w:color="auto"/>
        </w:pBdr>
        <w:rPr>
          <w:color w:val="333333"/>
          <w:sz w:val="27"/>
          <w:szCs w:val="27"/>
        </w:rPr>
      </w:pPr>
    </w:p>
    <w:p w:rsidR="00906167" w:rsidRDefault="00D32FFC">
      <w:pPr>
        <w:pBdr>
          <w:bottom w:val="none" w:sz="0" w:space="15" w:color="auto"/>
        </w:pBdr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</w:t>
      </w:r>
    </w:p>
    <w:bookmarkStart w:id="0" w:name="_heading=h.b6rvsoj75apo" w:colFirst="0" w:colLast="0"/>
    <w:bookmarkEnd w:id="0"/>
    <w:p w:rsidR="00906167" w:rsidRPr="00F06BB0" w:rsidRDefault="00D32FFC">
      <w:pPr>
        <w:pStyle w:val="1"/>
        <w:keepNext w:val="0"/>
        <w:keepLines w:val="0"/>
        <w:spacing w:before="0" w:after="0"/>
        <w:jc w:val="center"/>
        <w:rPr>
          <w:color w:val="333333"/>
          <w:szCs w:val="46"/>
        </w:rPr>
      </w:pPr>
      <w:sdt>
        <w:sdtPr>
          <w:rPr>
            <w:sz w:val="32"/>
          </w:rPr>
          <w:tag w:val="goog_rdk_0"/>
          <w:id w:val="-1798896795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Cs w:val="46"/>
            </w:rPr>
            <w:t>Տեղեկություն</w:t>
          </w:r>
          <w:proofErr w:type="spellEnd"/>
          <w:r w:rsidRPr="00F06BB0">
            <w:rPr>
              <w:rFonts w:ascii="Tahoma" w:eastAsia="Tahoma" w:hAnsi="Tahoma" w:cs="Tahoma"/>
              <w:color w:val="333333"/>
              <w:szCs w:val="46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Cs w:val="46"/>
            </w:rPr>
            <w:t>ստանալու</w:t>
          </w:r>
          <w:proofErr w:type="spellEnd"/>
          <w:r w:rsidRPr="00F06BB0">
            <w:rPr>
              <w:rFonts w:ascii="Tahoma" w:eastAsia="Tahoma" w:hAnsi="Tahoma" w:cs="Tahoma"/>
              <w:color w:val="333333"/>
              <w:szCs w:val="46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Cs w:val="46"/>
            </w:rPr>
            <w:t>հարցում</w:t>
          </w:r>
          <w:proofErr w:type="spellEnd"/>
        </w:sdtContent>
      </w:sdt>
    </w:p>
    <w:p w:rsidR="00906167" w:rsidRDefault="00D32FFC">
      <w:pPr>
        <w:pBdr>
          <w:bottom w:val="none" w:sz="0" w:space="15" w:color="auto"/>
        </w:pBdr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</w:t>
      </w:r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1"/>
          <w:id w:val="-1928416228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Հարգելի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պրն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Սանոսյան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,</w:t>
          </w:r>
        </w:sdtContent>
      </w:sdt>
    </w:p>
    <w:p w:rsidR="00906167" w:rsidRPr="00F06BB0" w:rsidRDefault="00906167">
      <w:pPr>
        <w:pBdr>
          <w:bottom w:val="none" w:sz="0" w:space="15" w:color="auto"/>
        </w:pBdr>
        <w:rPr>
          <w:color w:val="333333"/>
          <w:sz w:val="24"/>
          <w:szCs w:val="27"/>
        </w:rPr>
      </w:pPr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2"/>
          <w:id w:val="-19239962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Համաձայն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2015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թ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.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փոփոխություններով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ՀՀ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Սահմանադրության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42-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րդ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եւ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51-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րդ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հոդվածի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եւ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«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Տեղեկատվության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ազատության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մասին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» 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ՀՀ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օրենքի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6-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րդ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և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9-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րդ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հոդվածների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`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խնդրում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ինձ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տրամադրել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տեղեկություններ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.</w:t>
          </w:r>
        </w:sdtContent>
      </w:sdt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3"/>
          <w:id w:val="-1161693623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Գեղարքունիքի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մարզի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յուրաքանչյուր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համայնքում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քանի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՞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r w:rsidR="00F06BB0">
            <w:rPr>
              <w:rFonts w:ascii="Tahoma" w:eastAsia="Tahoma" w:hAnsi="Tahoma" w:cs="Tahoma"/>
              <w:color w:val="333333"/>
              <w:sz w:val="24"/>
              <w:szCs w:val="27"/>
              <w:lang w:val="hy-AM"/>
            </w:rPr>
            <w:t>մեղվաընտանիք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կա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։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Խնդրում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տվյալները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տրամադրել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վերջին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հինգ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տարիների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կտրվածքով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՝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առանձնացված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ըստ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տարիների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։</w:t>
          </w:r>
        </w:sdtContent>
      </w:sdt>
    </w:p>
    <w:p w:rsidR="00906167" w:rsidRPr="00F06BB0" w:rsidRDefault="00906167">
      <w:pPr>
        <w:pBdr>
          <w:bottom w:val="none" w:sz="0" w:space="15" w:color="auto"/>
        </w:pBdr>
        <w:rPr>
          <w:color w:val="333333"/>
          <w:sz w:val="24"/>
          <w:szCs w:val="27"/>
        </w:rPr>
      </w:pPr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4"/>
          <w:id w:val="-1244713646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Խնդրում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տեղեկություն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ստանալու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հարցումիս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պատասխանել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օրենքով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սահմանված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կարգով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եւ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ժամկետներում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:</w:t>
          </w:r>
        </w:sdtContent>
      </w:sdt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5"/>
          <w:id w:val="-470907361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Խնդրում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ծանուցումը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ուղարկել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էլեկտրոնային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տարբերակով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:</w:t>
          </w:r>
        </w:sdtContent>
      </w:sdt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6"/>
          <w:id w:val="-1528174470"/>
        </w:sdtPr>
        <w:sdtEndPr/>
        <w:sdtContent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(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Պատրաստ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վճարել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«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Տեղեկատվության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ազատության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մասին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» 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ՀՀ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օրենքի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10-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րդ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հոդվածի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2-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րդ</w:t>
          </w:r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կետով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նախատեսված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սահմանաչափը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գերազանցող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տեղեկության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տրամադրման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համար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):</w:t>
          </w:r>
        </w:sdtContent>
      </w:sdt>
    </w:p>
    <w:p w:rsidR="00906167" w:rsidRPr="00F06BB0" w:rsidRDefault="00906167">
      <w:pPr>
        <w:pBdr>
          <w:bottom w:val="none" w:sz="0" w:space="15" w:color="auto"/>
        </w:pBdr>
        <w:rPr>
          <w:color w:val="333333"/>
          <w:sz w:val="24"/>
          <w:szCs w:val="27"/>
        </w:rPr>
      </w:pPr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r w:rsidRPr="00F06BB0">
        <w:rPr>
          <w:noProof/>
          <w:sz w:val="20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1B66E6B" wp14:editId="1EB6C7DB">
            <wp:simplePos x="0" y="0"/>
            <wp:positionH relativeFrom="column">
              <wp:posOffset>4514850</wp:posOffset>
            </wp:positionH>
            <wp:positionV relativeFrom="paragraph">
              <wp:posOffset>218933</wp:posOffset>
            </wp:positionV>
            <wp:extent cx="766763" cy="56708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56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7"/>
          <w:id w:val="114725254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Կանխավ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շնորհակալ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եմ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`</w:t>
          </w:r>
        </w:sdtContent>
      </w:sdt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8"/>
          <w:id w:val="710458647"/>
        </w:sdtPr>
        <w:sdtEndPr/>
        <w:sdtContent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Քրիստիան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Գինոսյան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, </w:t>
          </w:r>
        </w:sdtContent>
      </w:sdt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sdt>
        <w:sdtPr>
          <w:rPr>
            <w:sz w:val="20"/>
          </w:rPr>
          <w:tag w:val="goog_rdk_9"/>
          <w:id w:val="-2126072156"/>
        </w:sdtPr>
        <w:sdtEndPr/>
        <w:sdtContent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«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Հետք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Մեդիա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գործարանի</w:t>
          </w:r>
          <w:proofErr w:type="spellEnd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 xml:space="preserve">» </w:t>
          </w:r>
          <w:proofErr w:type="spellStart"/>
          <w:r w:rsidRPr="00F06BB0">
            <w:rPr>
              <w:rFonts w:ascii="Tahoma" w:eastAsia="Tahoma" w:hAnsi="Tahoma" w:cs="Tahoma"/>
              <w:color w:val="333333"/>
              <w:sz w:val="24"/>
              <w:szCs w:val="27"/>
            </w:rPr>
            <w:t>լրագրող</w:t>
          </w:r>
          <w:proofErr w:type="spellEnd"/>
        </w:sdtContent>
      </w:sdt>
    </w:p>
    <w:p w:rsidR="00906167" w:rsidRPr="00F06BB0" w:rsidRDefault="00D32FFC">
      <w:pPr>
        <w:pBdr>
          <w:bottom w:val="none" w:sz="0" w:space="15" w:color="auto"/>
        </w:pBdr>
        <w:rPr>
          <w:color w:val="333333"/>
          <w:sz w:val="24"/>
          <w:szCs w:val="27"/>
        </w:rPr>
      </w:pPr>
      <w:r w:rsidRPr="00F06BB0">
        <w:rPr>
          <w:color w:val="333333"/>
          <w:sz w:val="24"/>
          <w:szCs w:val="27"/>
        </w:rPr>
        <w:t>chrisginosyan@gmail.com</w:t>
      </w:r>
    </w:p>
    <w:p w:rsidR="00906167" w:rsidRPr="00F06BB0" w:rsidRDefault="00F06BB0">
      <w:pPr>
        <w:pBdr>
          <w:bottom w:val="none" w:sz="0" w:space="15" w:color="auto"/>
        </w:pBdr>
        <w:rPr>
          <w:sz w:val="20"/>
        </w:rPr>
      </w:pPr>
      <w:r w:rsidRPr="00F06BB0">
        <w:rPr>
          <w:noProof/>
          <w:sz w:val="20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5E2A09C2" wp14:editId="0DC538BD">
            <wp:simplePos x="0" y="0"/>
            <wp:positionH relativeFrom="column">
              <wp:posOffset>-1270</wp:posOffset>
            </wp:positionH>
            <wp:positionV relativeFrom="paragraph">
              <wp:posOffset>1106170</wp:posOffset>
            </wp:positionV>
            <wp:extent cx="5730875" cy="1625600"/>
            <wp:effectExtent l="0" t="0" r="3175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333333"/>
          <w:sz w:val="24"/>
          <w:szCs w:val="27"/>
          <w:lang w:val="en-US"/>
        </w:rPr>
        <w:t>02</w:t>
      </w:r>
      <w:r>
        <w:rPr>
          <w:color w:val="333333"/>
          <w:sz w:val="24"/>
          <w:szCs w:val="27"/>
        </w:rPr>
        <w:t>.08</w:t>
      </w:r>
      <w:bookmarkStart w:id="1" w:name="_GoBack"/>
      <w:bookmarkEnd w:id="1"/>
      <w:r w:rsidR="00D32FFC" w:rsidRPr="00F06BB0">
        <w:rPr>
          <w:color w:val="333333"/>
          <w:sz w:val="24"/>
          <w:szCs w:val="27"/>
        </w:rPr>
        <w:t>.2021</w:t>
      </w:r>
    </w:p>
    <w:sectPr w:rsidR="00906167" w:rsidRPr="00F06BB0">
      <w:footerReference w:type="default" r:id="rId9"/>
      <w:pgSz w:w="11909" w:h="16834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FC" w:rsidRDefault="00D32FFC">
      <w:pPr>
        <w:spacing w:line="240" w:lineRule="auto"/>
      </w:pPr>
      <w:r>
        <w:separator/>
      </w:r>
    </w:p>
  </w:endnote>
  <w:endnote w:type="continuationSeparator" w:id="0">
    <w:p w:rsidR="00D32FFC" w:rsidRDefault="00D32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67" w:rsidRDefault="009061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FC" w:rsidRDefault="00D32FFC">
      <w:pPr>
        <w:spacing w:line="240" w:lineRule="auto"/>
      </w:pPr>
      <w:r>
        <w:separator/>
      </w:r>
    </w:p>
  </w:footnote>
  <w:footnote w:type="continuationSeparator" w:id="0">
    <w:p w:rsidR="00D32FFC" w:rsidRDefault="00D32F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67"/>
    <w:rsid w:val="00906167"/>
    <w:rsid w:val="00D32FFC"/>
    <w:rsid w:val="00F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2F62"/>
  <w15:docId w15:val="{4347E7A0-94C0-4A86-A4BE-F0CA7034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nHQyqGAj9Y1yctCiHkELB25uw==">AMUW2mX/zxMJsdMbTe4LhBB9Yh5pccJi9O5ga06bVEtRTV5LM8w9iTjH2TdsN8ep+ahnPC0RLGD9wk+eGE3UceMaMHoNQ/794dDG018A6zhh1Icnc+MrRFlMaXm9yRJ4oUzz2KwRj1ERDyfB65gn3MPefy+gSqg23p2WdreJt0ikTgmwAahLBt5OvczXNPu74fmXseCEHmFuKBUpq3RztXF18/+7cg9WkzPTesaKUVc/oQwuIhUCt36hQ7KCiO4/Io6gLPS4mGLvC002X7M4BeaAw2wSDnjVQWbKSn5Kn4K4nh8uQ/8X9wJ/mPI/uyCWZt70+15TzveK1y8ruDQOiFma/+tW+WTOtIRMxeXK3uZYDx09KKSOYLhluhGBcHo0SExLelJpDS7eaNJwui5ECRzVy9muXP1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Ginosyan</cp:lastModifiedBy>
  <cp:revision>2</cp:revision>
  <dcterms:created xsi:type="dcterms:W3CDTF">2021-08-02T06:49:00Z</dcterms:created>
  <dcterms:modified xsi:type="dcterms:W3CDTF">2021-08-02T06:51:00Z</dcterms:modified>
</cp:coreProperties>
</file>