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7" w:rsidRPr="003228C1" w:rsidRDefault="00842C47" w:rsidP="00684BA6">
      <w:pPr>
        <w:pStyle w:val="afb"/>
        <w:rPr>
          <w:b/>
          <w:sz w:val="28"/>
          <w:szCs w:val="28"/>
          <w:u w:val="single"/>
          <w:lang w:val="pt-BR"/>
        </w:rPr>
      </w:pPr>
      <w:r w:rsidRPr="003228C1">
        <w:rPr>
          <w:sz w:val="28"/>
          <w:szCs w:val="28"/>
          <w:lang w:val="pt-BR"/>
        </w:rPr>
        <w:t xml:space="preserve">        </w:t>
      </w:r>
      <w:r w:rsidR="005111D0" w:rsidRPr="003228C1">
        <w:rPr>
          <w:sz w:val="28"/>
          <w:szCs w:val="28"/>
          <w:lang w:val="pt-BR"/>
        </w:rPr>
        <w:t xml:space="preserve">      </w:t>
      </w:r>
      <w:r w:rsidR="003228C1">
        <w:rPr>
          <w:sz w:val="28"/>
          <w:szCs w:val="28"/>
          <w:lang w:val="pt-BR"/>
        </w:rPr>
        <w:t xml:space="preserve">              </w:t>
      </w:r>
      <w:r w:rsidRPr="003228C1">
        <w:rPr>
          <w:sz w:val="28"/>
          <w:szCs w:val="28"/>
          <w:lang w:val="pt-BR"/>
        </w:rPr>
        <w:t xml:space="preserve"> </w:t>
      </w:r>
      <w:r w:rsidRPr="003228C1">
        <w:rPr>
          <w:rFonts w:ascii="Arial" w:hAnsi="Arial" w:cs="Arial"/>
          <w:b/>
          <w:sz w:val="28"/>
          <w:szCs w:val="28"/>
        </w:rPr>
        <w:t>ՀՀ</w:t>
      </w:r>
      <w:r w:rsidRPr="003228C1">
        <w:rPr>
          <w:b/>
          <w:sz w:val="28"/>
          <w:szCs w:val="28"/>
          <w:lang w:val="pt-BR"/>
        </w:rPr>
        <w:t xml:space="preserve"> </w:t>
      </w:r>
      <w:r w:rsidRPr="003228C1">
        <w:rPr>
          <w:rFonts w:ascii="Arial" w:hAnsi="Arial" w:cs="Arial"/>
          <w:b/>
          <w:sz w:val="28"/>
          <w:szCs w:val="28"/>
        </w:rPr>
        <w:t>ԳԵՂԱՐՔՈՒՆԻՔԻ</w:t>
      </w:r>
      <w:r w:rsidRPr="003228C1">
        <w:rPr>
          <w:b/>
          <w:sz w:val="28"/>
          <w:szCs w:val="28"/>
          <w:lang w:val="pt-BR"/>
        </w:rPr>
        <w:t xml:space="preserve"> </w:t>
      </w:r>
      <w:r w:rsidRPr="003228C1">
        <w:rPr>
          <w:rFonts w:ascii="Arial" w:hAnsi="Arial" w:cs="Arial"/>
          <w:b/>
          <w:sz w:val="28"/>
          <w:szCs w:val="28"/>
        </w:rPr>
        <w:t>ՄԱՐԶԻ</w:t>
      </w:r>
      <w:r w:rsidRPr="003228C1">
        <w:rPr>
          <w:b/>
          <w:sz w:val="28"/>
          <w:szCs w:val="28"/>
          <w:lang w:val="pt-BR"/>
        </w:rPr>
        <w:t xml:space="preserve"> </w:t>
      </w:r>
      <w:r w:rsidRPr="003228C1">
        <w:rPr>
          <w:rFonts w:ascii="Arial" w:hAnsi="Arial" w:cs="Arial"/>
          <w:b/>
          <w:sz w:val="28"/>
          <w:szCs w:val="28"/>
        </w:rPr>
        <w:t>ՇՈՂԱԿԱԹ</w:t>
      </w:r>
      <w:r w:rsidRPr="003228C1">
        <w:rPr>
          <w:b/>
          <w:sz w:val="28"/>
          <w:szCs w:val="28"/>
          <w:lang w:val="pt-BR"/>
        </w:rPr>
        <w:t xml:space="preserve"> </w:t>
      </w:r>
      <w:r w:rsidRPr="003228C1">
        <w:rPr>
          <w:rFonts w:ascii="Arial" w:hAnsi="Arial" w:cs="Arial"/>
          <w:b/>
          <w:sz w:val="28"/>
          <w:szCs w:val="28"/>
        </w:rPr>
        <w:t>ՀԱՄ</w:t>
      </w:r>
      <w:r w:rsidR="006A1F17" w:rsidRPr="003228C1">
        <w:rPr>
          <w:rFonts w:ascii="Arial" w:hAnsi="Arial" w:cs="Arial"/>
          <w:b/>
          <w:sz w:val="28"/>
          <w:szCs w:val="28"/>
        </w:rPr>
        <w:t>ԱՅ</w:t>
      </w:r>
      <w:r w:rsidRPr="003228C1">
        <w:rPr>
          <w:rFonts w:ascii="Arial" w:hAnsi="Arial" w:cs="Arial"/>
          <w:b/>
          <w:sz w:val="28"/>
          <w:szCs w:val="28"/>
        </w:rPr>
        <w:t>ՆՔ</w:t>
      </w:r>
      <w:r w:rsidRPr="003228C1">
        <w:rPr>
          <w:b/>
          <w:sz w:val="28"/>
          <w:szCs w:val="28"/>
          <w:lang w:val="pt-BR"/>
        </w:rPr>
        <w:t xml:space="preserve"> </w:t>
      </w:r>
    </w:p>
    <w:p w:rsidR="00842C47" w:rsidRPr="003228C1" w:rsidRDefault="00842C47" w:rsidP="00842C47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 w:rsidRPr="00EE13EB">
        <w:rPr>
          <w:rFonts w:ascii="Sylfaen" w:hAnsi="Sylfaen" w:cs="Sylfaen"/>
          <w:b/>
          <w:noProof/>
          <w:sz w:val="40"/>
          <w:lang w:val="ru-RU" w:eastAsia="ru-RU"/>
        </w:rPr>
        <w:drawing>
          <wp:inline distT="0" distB="0" distL="0" distR="0">
            <wp:extent cx="4333875" cy="3819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842C47" w:rsidRPr="00EE13EB" w:rsidRDefault="00842C47" w:rsidP="00842C47">
      <w:pPr>
        <w:spacing w:after="0" w:line="240" w:lineRule="auto"/>
        <w:jc w:val="center"/>
        <w:rPr>
          <w:rFonts w:ascii="Sylfaen" w:hAnsi="Sylfaen" w:cs="Sylfaen"/>
          <w:b/>
          <w:spacing w:val="20"/>
          <w:sz w:val="40"/>
          <w:lang w:val="pt-BR"/>
        </w:rPr>
      </w:pPr>
      <w:r w:rsidRPr="00EE13EB">
        <w:rPr>
          <w:rFonts w:ascii="Sylfaen" w:hAnsi="Sylfaen" w:cs="Sylfaen"/>
          <w:b/>
          <w:spacing w:val="20"/>
          <w:sz w:val="40"/>
          <w:lang w:val="hy-AM"/>
        </w:rPr>
        <w:t>Համայնքի</w:t>
      </w:r>
      <w:r w:rsidR="005C5A97">
        <w:rPr>
          <w:rFonts w:ascii="Sylfaen" w:hAnsi="Sylfaen" w:cs="Sylfaen"/>
          <w:b/>
          <w:spacing w:val="20"/>
          <w:sz w:val="40"/>
          <w:lang w:val="pt-BR"/>
        </w:rPr>
        <w:t xml:space="preserve">   20</w:t>
      </w:r>
      <w:r w:rsidR="00783C4B">
        <w:rPr>
          <w:rFonts w:ascii="Sylfaen" w:hAnsi="Sylfaen" w:cs="Sylfaen"/>
          <w:b/>
          <w:spacing w:val="20"/>
          <w:sz w:val="40"/>
          <w:lang w:val="pt-BR"/>
        </w:rPr>
        <w:t>21</w:t>
      </w:r>
      <w:r w:rsidRPr="00EE13EB">
        <w:rPr>
          <w:rFonts w:ascii="Sylfaen" w:hAnsi="Sylfaen" w:cs="Sylfaen"/>
          <w:b/>
          <w:spacing w:val="20"/>
          <w:sz w:val="40"/>
          <w:lang w:val="pt-BR"/>
        </w:rPr>
        <w:t xml:space="preserve"> </w:t>
      </w:r>
      <w:r w:rsidRPr="00EE13EB">
        <w:rPr>
          <w:rFonts w:ascii="Sylfaen" w:hAnsi="Sylfaen" w:cs="Sylfaen"/>
          <w:b/>
          <w:spacing w:val="20"/>
          <w:sz w:val="40"/>
          <w:lang w:val="hy-AM"/>
        </w:rPr>
        <w:t>թվականի</w:t>
      </w:r>
    </w:p>
    <w:p w:rsidR="00842C47" w:rsidRPr="00EE13EB" w:rsidRDefault="00842C47" w:rsidP="00842C47">
      <w:pPr>
        <w:spacing w:after="0" w:line="240" w:lineRule="auto"/>
        <w:jc w:val="center"/>
        <w:rPr>
          <w:rFonts w:ascii="Sylfaen" w:hAnsi="Sylfaen" w:cs="Sylfaen"/>
          <w:b/>
          <w:spacing w:val="20"/>
          <w:sz w:val="40"/>
          <w:lang w:val="pt-BR"/>
        </w:rPr>
      </w:pPr>
    </w:p>
    <w:p w:rsidR="00842C47" w:rsidRPr="00EE13EB" w:rsidRDefault="00842C47" w:rsidP="00842C47">
      <w:pPr>
        <w:spacing w:after="0" w:line="240" w:lineRule="auto"/>
        <w:jc w:val="center"/>
        <w:rPr>
          <w:rFonts w:ascii="Sylfaen" w:hAnsi="Sylfaen"/>
          <w:b/>
          <w:bCs/>
          <w:spacing w:val="20"/>
          <w:sz w:val="32"/>
          <w:szCs w:val="28"/>
          <w:u w:val="single"/>
          <w:lang w:val="pt-BR"/>
        </w:rPr>
      </w:pPr>
      <w:r w:rsidRPr="00EE13EB">
        <w:rPr>
          <w:rFonts w:ascii="Sylfaen" w:hAnsi="Sylfaen" w:cs="Sylfaen"/>
          <w:b/>
          <w:spacing w:val="20"/>
          <w:sz w:val="44"/>
          <w:lang w:val="hy-AM"/>
        </w:rPr>
        <w:t>ՏԱՐԵԿԱՆ</w:t>
      </w:r>
      <w:r w:rsidRPr="00EE13EB">
        <w:rPr>
          <w:rFonts w:ascii="Sylfaen" w:hAnsi="Sylfaen" w:cs="Sylfaen"/>
          <w:b/>
          <w:spacing w:val="20"/>
          <w:sz w:val="44"/>
          <w:lang w:val="pt-BR"/>
        </w:rPr>
        <w:t xml:space="preserve"> </w:t>
      </w:r>
      <w:r w:rsidRPr="00EE13EB">
        <w:rPr>
          <w:rFonts w:ascii="Sylfaen" w:hAnsi="Sylfaen" w:cs="Sylfaen"/>
          <w:b/>
          <w:spacing w:val="20"/>
          <w:sz w:val="44"/>
          <w:lang w:val="hy-AM"/>
        </w:rPr>
        <w:t>ԱՇԽԱՏԱՆՔԱՅԻՆ</w:t>
      </w:r>
      <w:r w:rsidRPr="00EE13EB">
        <w:rPr>
          <w:rFonts w:ascii="Sylfaen" w:hAnsi="Sylfaen" w:cs="Sylfaen"/>
          <w:b/>
          <w:spacing w:val="20"/>
          <w:sz w:val="44"/>
          <w:lang w:val="pt-BR"/>
        </w:rPr>
        <w:t xml:space="preserve"> </w:t>
      </w:r>
      <w:r w:rsidRPr="00EE13EB">
        <w:rPr>
          <w:rFonts w:ascii="Sylfaen" w:hAnsi="Sylfaen" w:cs="Sylfaen"/>
          <w:b/>
          <w:spacing w:val="20"/>
          <w:sz w:val="44"/>
          <w:lang w:val="hy-AM"/>
        </w:rPr>
        <w:t>ՊԼԱՆ</w:t>
      </w:r>
    </w:p>
    <w:p w:rsidR="00842C47" w:rsidRPr="00EE13EB" w:rsidRDefault="00842C47" w:rsidP="00842C47">
      <w:pPr>
        <w:spacing w:after="0" w:line="20" w:lineRule="atLeast"/>
        <w:rPr>
          <w:rFonts w:ascii="Sylfaen" w:hAnsi="Sylfaen" w:cs="Sylfaen"/>
          <w:b/>
          <w:bCs/>
          <w:spacing w:val="20"/>
          <w:sz w:val="28"/>
          <w:szCs w:val="28"/>
          <w:lang w:val="pt-BR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Sylfaen"/>
          <w:b/>
          <w:bCs/>
          <w:spacing w:val="20"/>
          <w:sz w:val="28"/>
          <w:szCs w:val="28"/>
          <w:lang w:val="pt-BR"/>
        </w:rPr>
      </w:pPr>
    </w:p>
    <w:p w:rsidR="00842C47" w:rsidRPr="00EE13EB" w:rsidRDefault="00842C47" w:rsidP="00842C47">
      <w:pPr>
        <w:spacing w:after="0"/>
        <w:jc w:val="center"/>
        <w:rPr>
          <w:rFonts w:ascii="Sylfaen" w:hAnsi="Sylfaen" w:cs="Sylfaen"/>
          <w:b/>
          <w:bCs/>
          <w:spacing w:val="20"/>
          <w:sz w:val="28"/>
          <w:szCs w:val="28"/>
          <w:lang w:val="hy-AM"/>
        </w:rPr>
      </w:pP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Կազմել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է՝համայնքի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ղեկավար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hy-AM"/>
        </w:rPr>
        <w:t xml:space="preserve">Սուլիկո Շուշանյանը </w:t>
      </w:r>
    </w:p>
    <w:p w:rsidR="00842C47" w:rsidRPr="00EE13EB" w:rsidRDefault="00842C47" w:rsidP="00842C47">
      <w:pPr>
        <w:spacing w:after="0"/>
        <w:rPr>
          <w:rFonts w:ascii="Sylfaen" w:hAnsi="Sylfaen"/>
          <w:b/>
          <w:bCs/>
          <w:spacing w:val="20"/>
          <w:sz w:val="28"/>
          <w:szCs w:val="28"/>
          <w:lang w:val="pt-BR"/>
        </w:rPr>
      </w:pPr>
    </w:p>
    <w:p w:rsidR="00842C47" w:rsidRPr="00EE13EB" w:rsidRDefault="00842C47" w:rsidP="00842C47">
      <w:pPr>
        <w:spacing w:after="0"/>
        <w:jc w:val="center"/>
        <w:rPr>
          <w:rFonts w:ascii="Sylfaen" w:hAnsi="Sylfaen"/>
          <w:b/>
          <w:bCs/>
          <w:spacing w:val="20"/>
          <w:sz w:val="28"/>
          <w:szCs w:val="28"/>
          <w:lang w:val="pt-BR"/>
        </w:rPr>
      </w:pP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Հաստատվել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է՝համայնքի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ավագանու</w:t>
      </w:r>
      <w:r w:rsidR="00323FBE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 </w:t>
      </w:r>
      <w:r w:rsidR="00783C4B">
        <w:rPr>
          <w:rFonts w:ascii="Sylfaen" w:hAnsi="Sylfaen"/>
          <w:b/>
          <w:bCs/>
          <w:spacing w:val="20"/>
          <w:sz w:val="28"/>
          <w:szCs w:val="28"/>
          <w:lang w:val="pt-BR"/>
        </w:rPr>
        <w:t>2021</w:t>
      </w:r>
      <w:r w:rsidR="007515DF" w:rsidRPr="00A21B35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</w:t>
      </w:r>
      <w:r w:rsidR="00323FBE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  </w:t>
      </w:r>
      <w:r w:rsidR="0027600B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>թ</w:t>
      </w:r>
      <w:r w:rsidR="0027600B">
        <w:rPr>
          <w:rFonts w:ascii="Sylfaen" w:hAnsi="Sylfaen"/>
          <w:b/>
          <w:bCs/>
          <w:spacing w:val="20"/>
          <w:sz w:val="28"/>
          <w:szCs w:val="28"/>
          <w:lang w:val="pt-BR"/>
        </w:rPr>
        <w:t>-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ի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  <w:lang w:val="pt-BR"/>
        </w:rPr>
        <w:t xml:space="preserve">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թիվ</w:t>
      </w:r>
      <w:r w:rsidR="0002695F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 </w:t>
      </w:r>
      <w:r w:rsidR="00A9524D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0</w:t>
      </w:r>
      <w:r w:rsidR="00A9524D" w:rsidRPr="00A9524D">
        <w:rPr>
          <w:rFonts w:ascii="Sylfaen" w:hAnsi="Sylfaen"/>
          <w:b/>
          <w:bCs/>
          <w:spacing w:val="20"/>
          <w:sz w:val="28"/>
          <w:szCs w:val="28"/>
          <w:lang w:val="pt-BR"/>
        </w:rPr>
        <w:t>4</w:t>
      </w:r>
      <w:r w:rsidRPr="00EE13EB">
        <w:rPr>
          <w:rFonts w:ascii="Sylfaen" w:hAnsi="Sylfaen"/>
          <w:b/>
          <w:bCs/>
          <w:spacing w:val="20"/>
          <w:sz w:val="28"/>
          <w:szCs w:val="28"/>
          <w:lang w:val="pt-BR"/>
        </w:rPr>
        <w:t xml:space="preserve">   </w:t>
      </w:r>
      <w:r w:rsidRPr="00EE13EB">
        <w:rPr>
          <w:rFonts w:ascii="Sylfaen" w:hAnsi="Sylfaen" w:cs="Sylfaen"/>
          <w:b/>
          <w:bCs/>
          <w:spacing w:val="20"/>
          <w:sz w:val="28"/>
          <w:szCs w:val="28"/>
        </w:rPr>
        <w:t>որոշմամբ</w:t>
      </w:r>
    </w:p>
    <w:p w:rsidR="00842C47" w:rsidRPr="00EE13EB" w:rsidRDefault="00842C47" w:rsidP="00842C47">
      <w:pPr>
        <w:spacing w:after="0" w:line="20" w:lineRule="atLeast"/>
        <w:jc w:val="center"/>
        <w:rPr>
          <w:rFonts w:ascii="Sylfaen" w:hAnsi="Sylfaen"/>
          <w:b/>
          <w:bCs/>
          <w:spacing w:val="20"/>
          <w:sz w:val="28"/>
          <w:szCs w:val="28"/>
          <w:u w:val="single"/>
          <w:lang w:val="pt-BR"/>
        </w:rPr>
      </w:pPr>
      <w:r w:rsidRPr="00EE13EB">
        <w:rPr>
          <w:rFonts w:ascii="Sylfaen" w:eastAsia="Times New Roman" w:hAnsi="Sylfaen" w:cs="Times New Roman"/>
          <w:spacing w:val="20"/>
          <w:sz w:val="20"/>
          <w:szCs w:val="20"/>
          <w:lang w:val="pt-BR"/>
        </w:rPr>
        <w:t>)</w:t>
      </w:r>
    </w:p>
    <w:p w:rsidR="00842C47" w:rsidRPr="00EE13EB" w:rsidRDefault="00842C47" w:rsidP="00842C47">
      <w:pPr>
        <w:spacing w:after="0" w:line="20" w:lineRule="atLeast"/>
        <w:rPr>
          <w:rFonts w:ascii="Sylfaen" w:hAnsi="Sylfaen"/>
          <w:spacing w:val="20"/>
          <w:lang w:val="pt-BR"/>
        </w:rPr>
      </w:pPr>
    </w:p>
    <w:p w:rsidR="00842C47" w:rsidRPr="00EE13EB" w:rsidRDefault="00842C47" w:rsidP="00842C47">
      <w:pPr>
        <w:pStyle w:val="a3"/>
        <w:spacing w:line="20" w:lineRule="atLeast"/>
        <w:rPr>
          <w:rFonts w:ascii="Sylfaen" w:hAnsi="Sylfaen"/>
          <w:b/>
          <w:spacing w:val="20"/>
          <w:sz w:val="36"/>
          <w:szCs w:val="36"/>
          <w:lang w:val="pt-BR"/>
        </w:rPr>
      </w:pPr>
    </w:p>
    <w:p w:rsidR="00842C47" w:rsidRPr="00EE13EB" w:rsidRDefault="00842C47" w:rsidP="00842C47">
      <w:pPr>
        <w:pStyle w:val="a3"/>
        <w:spacing w:line="20" w:lineRule="atLeast"/>
        <w:rPr>
          <w:rFonts w:ascii="Sylfaen" w:hAnsi="Sylfaen"/>
          <w:b/>
          <w:spacing w:val="20"/>
          <w:sz w:val="36"/>
          <w:szCs w:val="36"/>
          <w:lang w:val="pt-BR"/>
        </w:rPr>
      </w:pPr>
      <w:r w:rsidRPr="00EE13EB">
        <w:rPr>
          <w:rFonts w:ascii="Sylfaen" w:hAnsi="Sylfaen"/>
          <w:b/>
          <w:spacing w:val="20"/>
          <w:sz w:val="36"/>
          <w:szCs w:val="36"/>
          <w:lang w:val="hy-AM"/>
        </w:rPr>
        <w:t xml:space="preserve"> ՇՈՂԱԿԱԹ  </w:t>
      </w:r>
      <w:r w:rsidR="005C5A97">
        <w:rPr>
          <w:rFonts w:ascii="Sylfaen" w:hAnsi="Sylfaen"/>
          <w:b/>
          <w:spacing w:val="20"/>
          <w:sz w:val="36"/>
          <w:szCs w:val="36"/>
          <w:lang w:val="pt-BR"/>
        </w:rPr>
        <w:t>20</w:t>
      </w:r>
      <w:r w:rsidR="00B97088">
        <w:rPr>
          <w:rFonts w:ascii="Sylfaen" w:hAnsi="Sylfaen"/>
          <w:b/>
          <w:spacing w:val="20"/>
          <w:sz w:val="36"/>
          <w:szCs w:val="36"/>
          <w:lang w:val="ru-RU"/>
        </w:rPr>
        <w:t>2</w:t>
      </w:r>
      <w:r w:rsidR="00B97088">
        <w:rPr>
          <w:rFonts w:ascii="Sylfaen" w:hAnsi="Sylfaen"/>
          <w:b/>
          <w:spacing w:val="20"/>
          <w:sz w:val="36"/>
          <w:szCs w:val="36"/>
        </w:rPr>
        <w:t>1</w:t>
      </w:r>
      <w:r w:rsidRPr="00EE13EB">
        <w:rPr>
          <w:rFonts w:ascii="Sylfaen" w:hAnsi="Sylfaen" w:cs="Sylfaen"/>
          <w:b/>
          <w:spacing w:val="20"/>
          <w:sz w:val="36"/>
          <w:szCs w:val="36"/>
        </w:rPr>
        <w:t>թ</w:t>
      </w:r>
      <w:r w:rsidRPr="00EE13EB">
        <w:rPr>
          <w:rFonts w:ascii="Sylfaen" w:hAnsi="Sylfaen"/>
          <w:b/>
          <w:spacing w:val="20"/>
          <w:sz w:val="36"/>
          <w:szCs w:val="36"/>
          <w:lang w:val="pt-BR"/>
        </w:rPr>
        <w:t>.</w:t>
      </w:r>
    </w:p>
    <w:p w:rsidR="00842C47" w:rsidRPr="00EE13EB" w:rsidRDefault="00842C47" w:rsidP="00842C47">
      <w:pPr>
        <w:pStyle w:val="a3"/>
        <w:spacing w:line="20" w:lineRule="atLeast"/>
        <w:jc w:val="left"/>
        <w:rPr>
          <w:rFonts w:ascii="Sylfaen" w:hAnsi="Sylfaen"/>
          <w:b/>
          <w:sz w:val="36"/>
          <w:szCs w:val="36"/>
          <w:lang w:val="pt-BR"/>
        </w:rPr>
      </w:pPr>
    </w:p>
    <w:p w:rsidR="00842C47" w:rsidRPr="00EE13EB" w:rsidRDefault="00842C47" w:rsidP="00842C47">
      <w:pPr>
        <w:pStyle w:val="a3"/>
        <w:spacing w:line="20" w:lineRule="atLeast"/>
        <w:rPr>
          <w:rFonts w:ascii="Sylfaen" w:hAnsi="Sylfaen"/>
          <w:b/>
          <w:sz w:val="36"/>
          <w:szCs w:val="36"/>
          <w:lang w:val="pt-BR"/>
        </w:rPr>
      </w:pPr>
    </w:p>
    <w:bookmarkStart w:id="0" w:name="_Toc492216763" w:displacedByCustomXml="next"/>
    <w:sdt>
      <w:sdtPr>
        <w:rPr>
          <w:rFonts w:ascii="Sylfaen" w:hAnsi="Sylfaen"/>
        </w:rPr>
        <w:id w:val="1497294165"/>
        <w:docPartObj>
          <w:docPartGallery w:val="Table of Contents"/>
          <w:docPartUnique/>
        </w:docPartObj>
      </w:sdtPr>
      <w:sdtContent>
        <w:p w:rsidR="00842C47" w:rsidRPr="00EE13EB" w:rsidRDefault="00842C47" w:rsidP="00842C47">
          <w:pPr>
            <w:spacing w:after="0" w:line="20" w:lineRule="atLeast"/>
            <w:rPr>
              <w:rFonts w:ascii="Sylfaen" w:hAnsi="Sylfaen"/>
              <w:b/>
              <w:lang w:val="pt-BR"/>
            </w:rPr>
          </w:pPr>
          <w:r w:rsidRPr="00EE13EB">
            <w:rPr>
              <w:rFonts w:ascii="Sylfaen" w:hAnsi="Sylfaen" w:cs="Sylfaen"/>
              <w:b/>
            </w:rPr>
            <w:t>Բովանդակություն</w:t>
          </w:r>
        </w:p>
        <w:p w:rsidR="00842C47" w:rsidRPr="00EE13EB" w:rsidRDefault="00EE2CF6" w:rsidP="00842C47">
          <w:pPr>
            <w:pStyle w:val="11"/>
            <w:tabs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r w:rsidRPr="00EE2CF6">
            <w:rPr>
              <w:rFonts w:ascii="Sylfaen" w:hAnsi="Sylfaen"/>
            </w:rPr>
            <w:fldChar w:fldCharType="begin"/>
          </w:r>
          <w:r w:rsidR="00842C47" w:rsidRPr="00EE13EB">
            <w:rPr>
              <w:rFonts w:ascii="Sylfaen" w:hAnsi="Sylfaen"/>
            </w:rPr>
            <w:instrText xml:space="preserve"> TOC \o "1-3" \h \z \u </w:instrText>
          </w:r>
          <w:r w:rsidRPr="00EE2CF6">
            <w:rPr>
              <w:rFonts w:ascii="Sylfaen" w:hAnsi="Sylfaen"/>
            </w:rPr>
            <w:fldChar w:fldCharType="separate"/>
          </w:r>
          <w:hyperlink r:id="rId9" w:anchor="_Toc492216763" w:history="1"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Ներածություն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  <w:t>3</w:t>
            </w:r>
          </w:hyperlink>
        </w:p>
        <w:p w:rsidR="00842C47" w:rsidRPr="00EE13EB" w:rsidRDefault="00EE2CF6" w:rsidP="00842C47">
          <w:pPr>
            <w:pStyle w:val="1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1.</w:t>
            </w:r>
            <w:r w:rsidR="00842C47" w:rsidRPr="00EE13EB">
              <w:rPr>
                <w:rStyle w:val="af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Համայնքի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տեսլականը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և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ոլորտային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նպատակները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begin"/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instrText xml:space="preserve"> PAGEREF _Toc492216764 \h </w:instrText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separate"/>
            </w:r>
            <w:r w:rsidR="00401AE5">
              <w:rPr>
                <w:rStyle w:val="af"/>
                <w:rFonts w:ascii="Sylfaen" w:hAnsi="Sylfaen"/>
                <w:noProof/>
                <w:webHidden/>
              </w:rPr>
              <w:t>4</w:t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end"/>
            </w:r>
          </w:hyperlink>
        </w:p>
        <w:p w:rsidR="00842C47" w:rsidRPr="00660828" w:rsidRDefault="00EE2CF6" w:rsidP="00842C47">
          <w:pPr>
            <w:pStyle w:val="1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r:id="rId11" w:anchor="_Toc492216765" w:history="1"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2.</w:t>
            </w:r>
            <w:r w:rsidR="00842C47" w:rsidRPr="00EE13EB">
              <w:rPr>
                <w:rStyle w:val="af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Համայնքի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6E2F86">
              <w:rPr>
                <w:rStyle w:val="af"/>
                <w:rFonts w:ascii="Sylfaen" w:hAnsi="Sylfaen" w:cs="Arial"/>
                <w:noProof/>
              </w:rPr>
              <w:t>20</w:t>
            </w:r>
            <w:r w:rsidR="006E2F86">
              <w:rPr>
                <w:rStyle w:val="af"/>
                <w:rFonts w:ascii="Sylfaen" w:hAnsi="Sylfaen" w:cs="Arial"/>
                <w:noProof/>
                <w:lang w:val="ru-RU"/>
              </w:rPr>
              <w:t>21</w:t>
            </w:r>
            <w:r w:rsidR="00842C47" w:rsidRPr="00EE13EB">
              <w:rPr>
                <w:rStyle w:val="af"/>
                <w:rFonts w:ascii="Sylfaen" w:hAnsi="Sylfaen" w:cs="Sylfaen"/>
                <w:noProof/>
              </w:rPr>
              <w:t>թ</w:t>
            </w:r>
            <w:r w:rsidR="00842C47" w:rsidRPr="00EE13EB">
              <w:rPr>
                <w:rStyle w:val="af"/>
                <w:rFonts w:ascii="Sylfaen" w:hAnsi="Sylfaen" w:cs="Arial"/>
                <w:noProof/>
              </w:rPr>
              <w:t xml:space="preserve">.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ծրագրերի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ցանկը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C125AF">
              <w:rPr>
                <w:rStyle w:val="af"/>
                <w:rFonts w:ascii="Sylfaen" w:hAnsi="Sylfaen" w:cs="Arial"/>
                <w:noProof/>
                <w:lang w:val="ru-RU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և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տրամաբանական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հենքերը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(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ըստ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ոլորտների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)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</w:r>
          </w:hyperlink>
          <w:r w:rsidR="00660828">
            <w:rPr>
              <w:rFonts w:ascii="Sylfaen" w:hAnsi="Sylfaen"/>
              <w:lang w:val="ru-RU"/>
            </w:rPr>
            <w:t>7</w:t>
          </w:r>
        </w:p>
        <w:p w:rsidR="00842C47" w:rsidRPr="00660828" w:rsidRDefault="00EE2CF6" w:rsidP="00842C47">
          <w:pPr>
            <w:pStyle w:val="1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r:id="rId12" w:anchor="_Toc492216766" w:history="1"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3.</w:t>
            </w:r>
            <w:r w:rsidR="00842C47" w:rsidRPr="00EE13EB">
              <w:rPr>
                <w:rStyle w:val="af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Համայնքային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գույքի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կառավարման</w:t>
            </w:r>
            <w:r w:rsidR="00660828">
              <w:rPr>
                <w:rStyle w:val="af"/>
                <w:rFonts w:ascii="Sylfaen" w:hAnsi="Sylfaen" w:cs="Sylfaen"/>
                <w:noProof/>
                <w:lang w:val="ru-RU"/>
              </w:rPr>
              <w:t xml:space="preserve"> </w:t>
            </w:r>
            <w:r w:rsidR="006E2F86">
              <w:rPr>
                <w:rStyle w:val="af"/>
                <w:rFonts w:ascii="Sylfaen" w:hAnsi="Sylfaen" w:cs="Arial"/>
                <w:noProof/>
              </w:rPr>
              <w:t>20</w:t>
            </w:r>
            <w:r w:rsidR="006E2F86">
              <w:rPr>
                <w:rStyle w:val="af"/>
                <w:rFonts w:ascii="Sylfaen" w:hAnsi="Sylfaen" w:cs="Arial"/>
                <w:noProof/>
                <w:lang w:val="ru-RU"/>
              </w:rPr>
              <w:t>21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թ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.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ծրագիրը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</w:r>
          </w:hyperlink>
          <w:r w:rsidR="00660828">
            <w:rPr>
              <w:rFonts w:ascii="Sylfaen" w:hAnsi="Sylfaen"/>
              <w:lang w:val="ru-RU"/>
            </w:rPr>
            <w:t>16</w:t>
          </w:r>
        </w:p>
        <w:p w:rsidR="00842C47" w:rsidRPr="00EE13EB" w:rsidRDefault="00EE2CF6" w:rsidP="00842C47">
          <w:pPr>
            <w:pStyle w:val="1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7" w:history="1"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4.</w:t>
            </w:r>
            <w:r w:rsidR="00842C47" w:rsidRPr="00EE13EB">
              <w:rPr>
                <w:rStyle w:val="af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Համայնքի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ՏԱՊ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-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ֆինանսավորման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պլանը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begin"/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instrText xml:space="preserve"> PAGEREF _Toc492216767 \h </w:instrText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separate"/>
            </w:r>
            <w:r w:rsidR="00401AE5">
              <w:rPr>
                <w:rStyle w:val="af"/>
                <w:rFonts w:ascii="Sylfaen" w:hAnsi="Sylfaen"/>
                <w:noProof/>
                <w:webHidden/>
              </w:rPr>
              <w:t>20</w:t>
            </w:r>
            <w:r w:rsidRPr="00EE13EB">
              <w:rPr>
                <w:rStyle w:val="af"/>
                <w:rFonts w:ascii="Sylfaen" w:hAnsi="Sylfaen"/>
                <w:noProof/>
                <w:webHidden/>
              </w:rPr>
              <w:fldChar w:fldCharType="end"/>
            </w:r>
          </w:hyperlink>
        </w:p>
        <w:p w:rsidR="00842C47" w:rsidRPr="00660828" w:rsidRDefault="00EE2CF6" w:rsidP="00842C47">
          <w:pPr>
            <w:pStyle w:val="11"/>
            <w:tabs>
              <w:tab w:val="left" w:pos="440"/>
              <w:tab w:val="right" w:leader="dot" w:pos="10529"/>
            </w:tabs>
            <w:rPr>
              <w:rFonts w:ascii="Sylfaen" w:eastAsiaTheme="minorEastAsia" w:hAnsi="Sylfaen" w:cstheme="minorBidi"/>
              <w:b w:val="0"/>
              <w:caps w:val="0"/>
              <w:noProof/>
              <w:sz w:val="22"/>
              <w:szCs w:val="22"/>
              <w:lang w:val="ru-RU"/>
            </w:rPr>
          </w:pPr>
          <w:hyperlink r:id="rId14" w:anchor="_Toc492216768" w:history="1"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5.</w:t>
            </w:r>
            <w:r w:rsidR="00842C47" w:rsidRPr="00EE13EB">
              <w:rPr>
                <w:rStyle w:val="af"/>
                <w:rFonts w:ascii="Sylfaen" w:eastAsiaTheme="minorEastAsia" w:hAnsi="Sylfaen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Համայնքի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ՏԱՊ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>-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մոնիթորինգի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և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գնահատման</w:t>
            </w:r>
            <w:r w:rsidR="00842C47" w:rsidRPr="00EE13EB">
              <w:rPr>
                <w:rStyle w:val="af"/>
                <w:rFonts w:ascii="Sylfaen" w:hAnsi="Sylfaen" w:cs="Arial"/>
                <w:noProof/>
                <w:lang w:val="hy-AM"/>
              </w:rPr>
              <w:t xml:space="preserve"> </w:t>
            </w:r>
            <w:r w:rsidR="00842C47" w:rsidRPr="00EE13EB">
              <w:rPr>
                <w:rStyle w:val="af"/>
                <w:rFonts w:ascii="Sylfaen" w:hAnsi="Sylfaen" w:cs="Sylfaen"/>
                <w:noProof/>
                <w:lang w:val="hy-AM"/>
              </w:rPr>
              <w:t>պլանը</w:t>
            </w:r>
            <w:r w:rsidR="00842C47" w:rsidRPr="00EE13EB">
              <w:rPr>
                <w:rStyle w:val="af"/>
                <w:rFonts w:ascii="Sylfaen" w:hAnsi="Sylfaen"/>
                <w:noProof/>
                <w:webHidden/>
              </w:rPr>
              <w:tab/>
            </w:r>
          </w:hyperlink>
          <w:r w:rsidR="00660828">
            <w:rPr>
              <w:rFonts w:ascii="Sylfaen" w:hAnsi="Sylfaen"/>
            </w:rPr>
            <w:t>2</w:t>
          </w:r>
          <w:r w:rsidR="00660828">
            <w:rPr>
              <w:rFonts w:ascii="Sylfaen" w:hAnsi="Sylfaen"/>
              <w:lang w:val="ru-RU"/>
            </w:rPr>
            <w:t>2</w:t>
          </w:r>
        </w:p>
        <w:p w:rsidR="00842C47" w:rsidRPr="00EE13EB" w:rsidRDefault="00EE2CF6" w:rsidP="00842C47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 w:rsidRPr="00EE13EB"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842C47" w:rsidRDefault="00842C47" w:rsidP="00842C47">
      <w:pPr>
        <w:spacing w:after="0" w:line="20" w:lineRule="atLeast"/>
        <w:rPr>
          <w:rFonts w:ascii="Sylfaen" w:hAnsi="Sylfaen" w:cs="Arial"/>
          <w:b/>
          <w:sz w:val="24"/>
          <w:szCs w:val="24"/>
          <w:lang w:val="ru-RU"/>
        </w:rPr>
      </w:pPr>
    </w:p>
    <w:p w:rsidR="00A746AC" w:rsidRPr="00A746AC" w:rsidRDefault="00A746AC" w:rsidP="00842C47">
      <w:pPr>
        <w:spacing w:after="0" w:line="20" w:lineRule="atLeast"/>
        <w:rPr>
          <w:rFonts w:ascii="Sylfaen" w:hAnsi="Sylfaen" w:cs="Arial"/>
          <w:b/>
          <w:sz w:val="24"/>
          <w:szCs w:val="24"/>
          <w:lang w:val="ru-RU"/>
        </w:rPr>
      </w:pPr>
    </w:p>
    <w:p w:rsidR="00842C47" w:rsidRPr="003228C1" w:rsidRDefault="00842C47" w:rsidP="003228C1">
      <w:pPr>
        <w:pStyle w:val="1"/>
        <w:rPr>
          <w:rFonts w:ascii="Sylfaen" w:hAnsi="Sylfaen"/>
          <w:b/>
          <w:sz w:val="28"/>
          <w:szCs w:val="28"/>
          <w:lang w:val="ru-RU"/>
        </w:rPr>
      </w:pPr>
      <w:r w:rsidRPr="00EE13EB">
        <w:rPr>
          <w:rFonts w:ascii="Sylfaen" w:hAnsi="Sylfaen" w:cs="Sylfaen"/>
          <w:b/>
          <w:sz w:val="28"/>
          <w:szCs w:val="28"/>
          <w:lang w:val="hy-AM"/>
        </w:rPr>
        <w:lastRenderedPageBreak/>
        <w:t>Ներածություն</w:t>
      </w:r>
      <w:bookmarkEnd w:id="0"/>
    </w:p>
    <w:p w:rsidR="00842C47" w:rsidRPr="00EE13EB" w:rsidRDefault="00842C47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Շո</w:t>
      </w:r>
      <w:r w:rsidRPr="00EE13EB">
        <w:rPr>
          <w:rFonts w:ascii="Sylfaen" w:hAnsi="Sylfaen"/>
          <w:sz w:val="24"/>
          <w:szCs w:val="24"/>
          <w:lang w:val="hy-AM"/>
        </w:rPr>
        <w:t xml:space="preserve">ղակաթ   </w:t>
      </w:r>
      <w:r w:rsidRPr="00EE13EB">
        <w:rPr>
          <w:rFonts w:ascii="Sylfaen" w:hAnsi="Sylfaen" w:cs="Sylfaen"/>
          <w:sz w:val="24"/>
          <w:szCs w:val="24"/>
          <w:lang w:val="hy-AM"/>
        </w:rPr>
        <w:t>համայնքի</w:t>
      </w:r>
      <w:r w:rsidR="005C5A97">
        <w:rPr>
          <w:rFonts w:ascii="Sylfaen" w:hAnsi="Sylfaen"/>
          <w:sz w:val="24"/>
          <w:szCs w:val="24"/>
          <w:lang w:val="hy-AM"/>
        </w:rPr>
        <w:t xml:space="preserve"> 20</w:t>
      </w:r>
      <w:r w:rsidR="00783C4B">
        <w:rPr>
          <w:rFonts w:ascii="Sylfaen" w:hAnsi="Sylfaen"/>
          <w:sz w:val="24"/>
          <w:szCs w:val="24"/>
          <w:lang w:val="hy-AM"/>
        </w:rPr>
        <w:t>2</w:t>
      </w:r>
      <w:r w:rsidR="00783C4B" w:rsidRPr="00783C4B">
        <w:rPr>
          <w:rFonts w:ascii="Sylfaen" w:hAnsi="Sylfaen"/>
          <w:sz w:val="24"/>
          <w:szCs w:val="24"/>
          <w:lang w:val="hy-AM"/>
        </w:rPr>
        <w:t>1</w:t>
      </w:r>
      <w:r w:rsidR="005C5A97" w:rsidRPr="005C5A97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թ</w:t>
      </w:r>
      <w:r w:rsidRPr="00EE13EB">
        <w:rPr>
          <w:rFonts w:ascii="Sylfaen" w:hAnsi="Sylfaen"/>
          <w:sz w:val="24"/>
          <w:szCs w:val="24"/>
          <w:lang w:val="hy-AM"/>
        </w:rPr>
        <w:t xml:space="preserve">. </w:t>
      </w:r>
      <w:r w:rsidRPr="00EE13EB">
        <w:rPr>
          <w:rFonts w:ascii="Sylfaen" w:hAnsi="Sylfaen" w:cs="Sylfaen"/>
          <w:sz w:val="24"/>
          <w:szCs w:val="24"/>
          <w:lang w:val="hy-AM"/>
        </w:rPr>
        <w:t>տարեկան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պլանը</w:t>
      </w:r>
      <w:r w:rsidRPr="00EE13EB">
        <w:rPr>
          <w:rFonts w:ascii="Sylfaen" w:hAnsi="Sylfaen"/>
          <w:sz w:val="24"/>
          <w:szCs w:val="24"/>
          <w:lang w:val="hy-AM"/>
        </w:rPr>
        <w:t xml:space="preserve"> (</w:t>
      </w:r>
      <w:r w:rsidRPr="00EE13EB">
        <w:rPr>
          <w:rFonts w:ascii="Sylfaen" w:hAnsi="Sylfaen" w:cs="Sylfaen"/>
          <w:sz w:val="24"/>
          <w:szCs w:val="24"/>
          <w:lang w:val="hy-AM"/>
        </w:rPr>
        <w:t>ՏԱՊ</w:t>
      </w:r>
      <w:r w:rsidRPr="00EE13EB">
        <w:rPr>
          <w:rFonts w:ascii="Sylfaen" w:hAnsi="Sylfaen"/>
          <w:sz w:val="24"/>
          <w:szCs w:val="24"/>
          <w:lang w:val="hy-AM"/>
        </w:rPr>
        <w:t>-</w:t>
      </w:r>
      <w:r w:rsidRPr="00EE13EB">
        <w:rPr>
          <w:rFonts w:ascii="Sylfaen" w:hAnsi="Sylfaen" w:cs="Sylfaen"/>
          <w:sz w:val="24"/>
          <w:szCs w:val="24"/>
          <w:lang w:val="hy-AM"/>
        </w:rPr>
        <w:t>ը</w:t>
      </w:r>
      <w:r w:rsidRPr="00EE13EB">
        <w:rPr>
          <w:rFonts w:ascii="Sylfaen" w:hAnsi="Sylfaen"/>
          <w:sz w:val="24"/>
          <w:szCs w:val="24"/>
          <w:lang w:val="hy-AM"/>
        </w:rPr>
        <w:t xml:space="preserve">) </w:t>
      </w:r>
      <w:r w:rsidRPr="00EE13EB">
        <w:rPr>
          <w:rFonts w:ascii="Sylfaen" w:hAnsi="Sylfaen" w:cs="Sylfaen"/>
          <w:sz w:val="24"/>
          <w:szCs w:val="24"/>
          <w:lang w:val="hy-AM"/>
        </w:rPr>
        <w:t>նպատակ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ունի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պլանավորման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միջոցով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բարելավել</w:t>
      </w:r>
      <w:r w:rsidRPr="00EE13EB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EE13EB">
        <w:rPr>
          <w:rFonts w:ascii="Sylfaen" w:hAnsi="Sylfaen"/>
          <w:sz w:val="24"/>
          <w:szCs w:val="24"/>
          <w:lang w:val="hy-AM"/>
        </w:rPr>
        <w:t xml:space="preserve"> կայացվող որոշումների որակը: Հիմք ունենալով համայնքի հնգամյա զարգացման ծրագիրը, ՏԱՊ-</w:t>
      </w:r>
      <w:r w:rsidR="00914F80">
        <w:rPr>
          <w:rFonts w:ascii="Sylfaen" w:hAnsi="Sylfaen"/>
          <w:sz w:val="24"/>
          <w:szCs w:val="24"/>
          <w:lang w:val="hy-AM"/>
        </w:rPr>
        <w:t>ն</w:t>
      </w:r>
      <w:r w:rsidRPr="00EE13EB">
        <w:rPr>
          <w:rFonts w:ascii="Sylfaen" w:hAnsi="Sylfaen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42C47" w:rsidRPr="00EE13EB" w:rsidRDefault="0041637F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Շող</w:t>
      </w:r>
      <w:r w:rsidRPr="00105235">
        <w:rPr>
          <w:rFonts w:ascii="Sylfaen" w:hAnsi="Sylfaen"/>
          <w:sz w:val="24"/>
          <w:szCs w:val="24"/>
          <w:lang w:val="hy-AM"/>
        </w:rPr>
        <w:t>ա</w:t>
      </w:r>
      <w:r w:rsidR="00842C47" w:rsidRPr="00EE13EB">
        <w:rPr>
          <w:rFonts w:ascii="Sylfaen" w:hAnsi="Sylfaen"/>
          <w:sz w:val="24"/>
          <w:szCs w:val="24"/>
          <w:lang w:val="hy-AM"/>
        </w:rPr>
        <w:t>կաթ համայնքի տարեկան աշխատանքային պլանը կազմվել է «Համայնքների ֆինանսիստների միավորում» հասարակական կազմակերպության կողմից մշակված «Համայնքի ՏԱՊ-ի մշակման մեթոդական ուղեցույց»-ի հիման վրա:</w:t>
      </w:r>
    </w:p>
    <w:p w:rsidR="00842C47" w:rsidRPr="00EE13EB" w:rsidRDefault="00842C47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3949CC">
        <w:rPr>
          <w:rFonts w:ascii="Sylfaen" w:hAnsi="Sylfaen"/>
          <w:sz w:val="24"/>
          <w:szCs w:val="24"/>
          <w:lang w:val="hy-AM"/>
        </w:rPr>
        <w:t xml:space="preserve">Շողակաթ </w:t>
      </w:r>
      <w:r w:rsidRPr="00EE13EB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5C5A97">
        <w:rPr>
          <w:rFonts w:ascii="Sylfaen" w:hAnsi="Sylfaen"/>
          <w:sz w:val="24"/>
          <w:szCs w:val="24"/>
          <w:lang w:val="hy-AM"/>
        </w:rPr>
        <w:t xml:space="preserve"> 20</w:t>
      </w:r>
      <w:r w:rsidR="00783C4B">
        <w:rPr>
          <w:rFonts w:ascii="Sylfaen" w:hAnsi="Sylfaen"/>
          <w:sz w:val="24"/>
          <w:szCs w:val="24"/>
          <w:lang w:val="hy-AM"/>
        </w:rPr>
        <w:t>2</w:t>
      </w:r>
      <w:r w:rsidR="00783C4B" w:rsidRPr="00783C4B">
        <w:rPr>
          <w:rFonts w:ascii="Sylfaen" w:hAnsi="Sylfaen"/>
          <w:sz w:val="24"/>
          <w:szCs w:val="24"/>
          <w:lang w:val="hy-AM"/>
        </w:rPr>
        <w:t>1</w:t>
      </w:r>
      <w:r w:rsidR="005C5A97" w:rsidRPr="005C5A97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/>
          <w:sz w:val="24"/>
          <w:szCs w:val="24"/>
          <w:lang w:val="hy-AM"/>
        </w:rPr>
        <w:t xml:space="preserve">թ. ՏԱՊ-ը բաղկացած է 5 հիմնական բաժիններից, որոնք կառուցված են ծրագրերի նպատակներից արդյունքներին հասնելու տրամաբանական հենքի վրա: </w:t>
      </w:r>
    </w:p>
    <w:p w:rsidR="00CC3CFC" w:rsidRPr="00DD357A" w:rsidRDefault="00842C47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EE13EB">
        <w:rPr>
          <w:rFonts w:ascii="Sylfaen" w:hAnsi="Sylfaen" w:cs="Sylfaen"/>
          <w:sz w:val="24"/>
          <w:szCs w:val="24"/>
          <w:lang w:val="hy-AM"/>
        </w:rPr>
        <w:t>Համայնքի</w:t>
      </w:r>
      <w:r w:rsidRPr="00EE13EB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</w:t>
      </w:r>
      <w:r w:rsidR="005C5A97">
        <w:rPr>
          <w:rFonts w:ascii="Sylfaen" w:hAnsi="Sylfaen"/>
          <w:sz w:val="24"/>
          <w:szCs w:val="24"/>
          <w:lang w:val="hy-AM"/>
        </w:rPr>
        <w:t xml:space="preserve"> 20</w:t>
      </w:r>
      <w:r w:rsidR="00783C4B">
        <w:rPr>
          <w:rFonts w:ascii="Sylfaen" w:hAnsi="Sylfaen"/>
          <w:sz w:val="24"/>
          <w:szCs w:val="24"/>
          <w:lang w:val="hy-AM"/>
        </w:rPr>
        <w:t>2</w:t>
      </w:r>
      <w:r w:rsidR="00783C4B" w:rsidRPr="00783C4B">
        <w:rPr>
          <w:rFonts w:ascii="Sylfaen" w:hAnsi="Sylfaen"/>
          <w:sz w:val="24"/>
          <w:szCs w:val="24"/>
          <w:lang w:val="hy-AM"/>
        </w:rPr>
        <w:t>1</w:t>
      </w:r>
      <w:r w:rsidRPr="00EE13EB">
        <w:rPr>
          <w:rFonts w:ascii="Sylfaen" w:hAnsi="Sylfaen"/>
          <w:sz w:val="24"/>
          <w:szCs w:val="24"/>
          <w:lang w:val="hy-AM"/>
        </w:rPr>
        <w:t xml:space="preserve">թ. Շողակաթ  համայնքում ՏԻՄ-երի լիազորությունների շրջանակներում սահմանված նպատակները, զարգացման հիմնական ուղղությունները և խթանները։ </w:t>
      </w:r>
    </w:p>
    <w:p w:rsidR="00842C47" w:rsidRPr="00EE13EB" w:rsidRDefault="005C5A97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783C4B">
        <w:rPr>
          <w:rFonts w:ascii="Sylfaen" w:hAnsi="Sylfaen"/>
          <w:sz w:val="24"/>
          <w:szCs w:val="24"/>
          <w:lang w:val="hy-AM"/>
        </w:rPr>
        <w:t>2</w:t>
      </w:r>
      <w:r w:rsidR="00783C4B" w:rsidRPr="00783C4B">
        <w:rPr>
          <w:rFonts w:ascii="Sylfaen" w:hAnsi="Sylfaen"/>
          <w:sz w:val="24"/>
          <w:szCs w:val="24"/>
          <w:lang w:val="hy-AM"/>
        </w:rPr>
        <w:t>1</w:t>
      </w:r>
      <w:r w:rsidR="00842C47" w:rsidRPr="00EE13EB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դրանց արժեքների: </w:t>
      </w:r>
    </w:p>
    <w:p w:rsidR="00842C47" w:rsidRPr="00EE13EB" w:rsidRDefault="00842C47" w:rsidP="00842C47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EE13EB">
        <w:rPr>
          <w:rFonts w:ascii="Sylfaen" w:hAnsi="Sylfae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:rsidR="00CC3CFC" w:rsidRPr="00DD357A" w:rsidRDefault="00842C47" w:rsidP="00CC3CFC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EE13EB">
        <w:rPr>
          <w:rFonts w:ascii="Sylfaen" w:hAnsi="Sylfae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:rsidR="00CC3CFC" w:rsidRDefault="00842C47" w:rsidP="00842C47">
      <w:pPr>
        <w:spacing w:after="0" w:line="20" w:lineRule="atLeast"/>
        <w:ind w:firstLine="426"/>
        <w:jc w:val="both"/>
        <w:rPr>
          <w:rFonts w:cs="Arian AMU"/>
          <w:color w:val="4B5C6A"/>
          <w:shd w:val="clear" w:color="auto" w:fill="FFFFFF"/>
          <w:lang w:val="hy-AM"/>
        </w:rPr>
      </w:pPr>
      <w:r w:rsidRPr="00EE13EB">
        <w:rPr>
          <w:rFonts w:ascii="Sylfaen" w:hAnsi="Sylfaen"/>
          <w:sz w:val="24"/>
          <w:szCs w:val="24"/>
          <w:lang w:val="hy-AM"/>
        </w:rPr>
        <w:t>ՏԱՊ-ի իրականացման արդյունավետությունը նախատեսվում է իրագործել ըստ մոնիթորինգի և գնահատման պլանի՝ կիսամյակային կամ տարեկան կտրվածքով:</w:t>
      </w:r>
      <w:r w:rsidR="00CC3CFC" w:rsidRPr="00CC3CFC">
        <w:rPr>
          <w:rFonts w:ascii="Arian AMU" w:hAnsi="Arian AMU" w:cs="Arian AMU"/>
          <w:color w:val="4B5C6A"/>
          <w:shd w:val="clear" w:color="auto" w:fill="FFFFFF"/>
          <w:lang w:val="hy-AM"/>
        </w:rPr>
        <w:t xml:space="preserve"> </w:t>
      </w:r>
    </w:p>
    <w:p w:rsidR="003228C1" w:rsidRPr="003228C1" w:rsidRDefault="00616544" w:rsidP="003228C1">
      <w:pPr>
        <w:pStyle w:val="a3"/>
        <w:jc w:val="both"/>
        <w:rPr>
          <w:lang w:val="hy-AM"/>
        </w:rPr>
      </w:pPr>
      <w:r w:rsidRPr="00004141">
        <w:rPr>
          <w:rFonts w:cs="Arian AMU"/>
          <w:color w:val="000000" w:themeColor="text1"/>
          <w:shd w:val="clear" w:color="auto" w:fill="FFFFFF"/>
          <w:lang w:val="hy-AM"/>
        </w:rPr>
        <w:t>2020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թ</w:t>
      </w:r>
      <w:r w:rsidR="00261502" w:rsidRPr="00004141">
        <w:rPr>
          <w:rFonts w:cs="Arian AMU"/>
          <w:color w:val="000000" w:themeColor="text1"/>
          <w:shd w:val="clear" w:color="auto" w:fill="FFFFFF"/>
          <w:lang w:val="hy-AM"/>
        </w:rPr>
        <w:t>.</w:t>
      </w:r>
      <w:r w:rsidRPr="00004141">
        <w:rPr>
          <w:rFonts w:cs="Arian AMU"/>
          <w:color w:val="000000" w:themeColor="text1"/>
          <w:shd w:val="clear" w:color="auto" w:fill="FFFFFF"/>
          <w:lang w:val="hy-AM"/>
        </w:rPr>
        <w:t>-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ին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Շողակաթ</w:t>
      </w:r>
      <w:r w:rsidR="00783C4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 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ամայնքում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արդեն</w:t>
      </w:r>
      <w:r w:rsidR="00783C4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իսկ</w:t>
      </w:r>
      <w:r w:rsidR="00783C4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նպատակ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է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ր</w:t>
      </w:r>
      <w:r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դրվել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կիրառել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կանանց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տղամարդկանց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հավասար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իրավունքներն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հնարավորություններն</w:t>
      </w:r>
      <w:r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ապահովվող</w:t>
      </w:r>
      <w:r w:rsidR="00E50EA6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E50EA6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միջոցառումներ</w:t>
      </w:r>
      <w:r w:rsidR="00A21B35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A21B35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A21B35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A21B35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համապատասխան</w:t>
      </w:r>
      <w:r w:rsidR="00A21B35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A21B35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բյուջետավորում</w:t>
      </w:r>
      <w:r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։</w:t>
      </w:r>
      <w:r w:rsidR="001B2CE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Այդ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նպատակով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համայնքի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աշխատակազմի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կողմից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ուսումնասիրվել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1B2CE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են</w:t>
      </w:r>
      <w:r w:rsidR="001B2CEB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>2020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թ</w:t>
      </w:r>
      <w:r w:rsidR="00261502" w:rsidRPr="00004141">
        <w:rPr>
          <w:rFonts w:cs="Arian AMU"/>
          <w:color w:val="000000" w:themeColor="text1"/>
          <w:shd w:val="clear" w:color="auto" w:fill="FFFFFF"/>
          <w:lang w:val="hy-AM"/>
        </w:rPr>
        <w:t>.</w:t>
      </w:r>
      <w:r w:rsidR="005E0131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ՏԱՊ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>-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ով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բյուջեով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հանրային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ծառայությունների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կանանց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վրա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ազդեցության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ուսումնասիրություն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ինչպես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նաև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բնակչության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կարիքների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վերանայում՝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աշխատակազմի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կողմից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քանի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խորհրդակցությունների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ձևով։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Արդյունքում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որոշվել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է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առաջարկել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պիլոտային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ձևով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ավելացնել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սոցիալական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աշխատողի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համար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նախատեսված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բյուջեն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նվազեցնելով՝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ընդհանուր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տարածքների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79E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սպասարկման</w:t>
      </w:r>
      <w:r w:rsidR="005E0131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բյուջեն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ինչպես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նաև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ՏԱՊ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>-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ում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ունենալ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լրացուցիչ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ենթատող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սոցիալական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աշխատողի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կողմից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բնակչությանը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մատուցվող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ծառայությունների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ձևով։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Նպատակն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է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հասցեագրել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համայնքում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արդեն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վաղուց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նկատվող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մի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շարք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կարիքներ</w:t>
      </w:r>
      <w:r w:rsidR="005E0131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, </w:t>
      </w:r>
      <w:r w:rsidR="005E0131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ինչպիսիք</w:t>
      </w:r>
      <w:r w:rsidR="005E0131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են՝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կանանց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շրջանում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զբաղվածության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նպատակով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նրանց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համապատասխան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խորհրդա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վությունը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>,</w:t>
      </w:r>
      <w:r w:rsidR="00726224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եր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տասարդներին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տեղեկ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ցնելը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աշխատանքային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հարաբերությունների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իրավունքների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72622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մասին</w:t>
      </w:r>
      <w:r w:rsidR="00726224" w:rsidRPr="00004141">
        <w:rPr>
          <w:rFonts w:cs="Times LatArm"/>
          <w:color w:val="000000" w:themeColor="text1"/>
          <w:shd w:val="clear" w:color="auto" w:fill="FFFFFF"/>
          <w:lang w:val="hy-AM"/>
        </w:rPr>
        <w:t>,</w:t>
      </w:r>
      <w:r w:rsidR="009A6D44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կանանց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տղամարդկանց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վերարտադրողական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առողջության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վիճակի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ուսումնասիրումը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խորհրդատվությունը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երեխաների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մասին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հոգացող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կանանց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անհրաժեշտ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տեղեկատվության</w:t>
      </w:r>
      <w:r w:rsidR="009A6D44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9A6D44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տրամադրումը։</w:t>
      </w:r>
      <w:r w:rsidR="00B371C9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Ուսումնասիրելով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համայնքում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իրավիճակը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տարբեր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խմբերի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տրամադրելով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խորհրդատվություն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սոցիալական</w:t>
      </w:r>
      <w:r w:rsidR="00B371C9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աշխատողը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միևնույն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ժամանակ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կօժանդակի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աշխատակազմին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նաև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հավաքագրել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անհրաժեշտ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տեղեկատվություն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2021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թ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>-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հանրային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ծառայությունների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հասանելիության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բնակչության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լրացուցիչ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կարիքների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մասին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,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որը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կ</w:t>
      </w:r>
      <w:r w:rsidR="00783C4B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ն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պաստի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2021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թ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>-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բյուջեի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արդյունավետության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ազդեցության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ուսումնասիրմանը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և</w:t>
      </w:r>
      <w:r w:rsidR="00783C4B" w:rsidRPr="00004141">
        <w:rPr>
          <w:rFonts w:cs="Arian AMU"/>
          <w:color w:val="000000" w:themeColor="text1"/>
          <w:shd w:val="clear" w:color="auto" w:fill="FFFFFF"/>
          <w:lang w:val="hy-AM"/>
        </w:rPr>
        <w:t xml:space="preserve"> 2022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թ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>-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համար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համապտասխան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միջոցառումների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ու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ծախսերի</w:t>
      </w:r>
      <w:r w:rsidR="00B371C9" w:rsidRPr="00004141">
        <w:rPr>
          <w:rFonts w:cs="Times LatArm"/>
          <w:color w:val="000000" w:themeColor="text1"/>
          <w:shd w:val="clear" w:color="auto" w:fill="FFFFFF"/>
          <w:lang w:val="hy-AM"/>
        </w:rPr>
        <w:t xml:space="preserve"> </w:t>
      </w:r>
      <w:r w:rsidR="00B371C9" w:rsidRPr="00004141">
        <w:rPr>
          <w:rFonts w:ascii="Times New Roman" w:hAnsi="Times New Roman"/>
          <w:color w:val="000000" w:themeColor="text1"/>
          <w:shd w:val="clear" w:color="auto" w:fill="FFFFFF"/>
          <w:lang w:val="hy-AM"/>
        </w:rPr>
        <w:t>պլանավորմանը։</w:t>
      </w:r>
      <w:r w:rsidR="003228C1" w:rsidRPr="003228C1">
        <w:rPr>
          <w:sz w:val="27"/>
          <w:szCs w:val="27"/>
          <w:lang w:val="hy-AM"/>
        </w:rPr>
        <w:t xml:space="preserve"> </w:t>
      </w:r>
      <w:r w:rsidR="003228C1" w:rsidRPr="003228C1">
        <w:rPr>
          <w:rFonts w:ascii="Times New Roman" w:hAnsi="Times New Roman"/>
          <w:lang w:val="hy-AM"/>
        </w:rPr>
        <w:t>Նախատեսվում</w:t>
      </w:r>
      <w:r w:rsidR="003228C1" w:rsidRPr="003228C1">
        <w:rPr>
          <w:rFonts w:cs="Times LatArm"/>
          <w:lang w:val="hy-AM"/>
        </w:rPr>
        <w:t xml:space="preserve"> </w:t>
      </w:r>
      <w:r w:rsidR="003228C1" w:rsidRPr="003228C1">
        <w:rPr>
          <w:rFonts w:ascii="Times New Roman" w:hAnsi="Times New Roman"/>
          <w:lang w:val="hy-AM"/>
        </w:rPr>
        <w:t>է</w:t>
      </w:r>
      <w:r w:rsidR="003228C1" w:rsidRPr="003228C1">
        <w:rPr>
          <w:rFonts w:cs="Times LatArm"/>
          <w:lang w:val="hy-AM"/>
        </w:rPr>
        <w:t xml:space="preserve"> </w:t>
      </w:r>
      <w:r w:rsidR="003228C1" w:rsidRPr="003228C1">
        <w:rPr>
          <w:rFonts w:ascii="Times New Roman" w:hAnsi="Times New Roman"/>
          <w:lang w:val="hy-AM"/>
        </w:rPr>
        <w:t>իրականացնել</w:t>
      </w:r>
      <w:r w:rsidR="003228C1" w:rsidRPr="003228C1">
        <w:rPr>
          <w:rFonts w:cs="Times LatArm"/>
          <w:lang w:val="hy-AM"/>
        </w:rPr>
        <w:t xml:space="preserve"> </w:t>
      </w:r>
      <w:r w:rsidR="003228C1" w:rsidRPr="003228C1">
        <w:rPr>
          <w:rFonts w:ascii="Times New Roman" w:hAnsi="Times New Roman"/>
          <w:lang w:val="hy-AM"/>
        </w:rPr>
        <w:t>հետևյալ</w:t>
      </w:r>
      <w:r w:rsidR="003228C1" w:rsidRPr="003228C1">
        <w:rPr>
          <w:rFonts w:cs="Times LatArm"/>
          <w:lang w:val="hy-AM"/>
        </w:rPr>
        <w:t xml:space="preserve"> </w:t>
      </w:r>
      <w:r w:rsidR="003228C1" w:rsidRPr="003228C1">
        <w:rPr>
          <w:rFonts w:ascii="Times New Roman" w:hAnsi="Times New Roman"/>
          <w:lang w:val="hy-AM"/>
        </w:rPr>
        <w:t>ծրագրերը</w:t>
      </w:r>
      <w:r w:rsidR="003228C1" w:rsidRPr="003228C1">
        <w:rPr>
          <w:rFonts w:cs="Times LatArm"/>
          <w:lang w:val="hy-AM"/>
        </w:rPr>
        <w:t>.</w:t>
      </w:r>
    </w:p>
    <w:p w:rsidR="003228C1" w:rsidRPr="003228C1" w:rsidRDefault="003228C1" w:rsidP="003228C1">
      <w:pPr>
        <w:pStyle w:val="a3"/>
        <w:jc w:val="both"/>
        <w:rPr>
          <w:lang w:val="hy-AM"/>
        </w:rPr>
      </w:pPr>
      <w:r w:rsidRPr="003228C1">
        <w:rPr>
          <w:lang w:val="hy-AM"/>
        </w:rPr>
        <w:lastRenderedPageBreak/>
        <w:t>1</w:t>
      </w:r>
      <w:r w:rsidRPr="003228C1">
        <w:rPr>
          <w:rFonts w:ascii="Times New Roman" w:hAnsi="Times New Roman"/>
          <w:lang w:val="hy-AM"/>
        </w:rPr>
        <w:t>․</w:t>
      </w:r>
      <w:r w:rsidRPr="003228C1">
        <w:rPr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Բոլոր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բնակավայրերում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բնակիչների</w:t>
      </w:r>
      <w:r w:rsidRPr="003228C1">
        <w:rPr>
          <w:rFonts w:cs="Times LatArm"/>
          <w:lang w:val="hy-AM"/>
        </w:rPr>
        <w:t xml:space="preserve"> (</w:t>
      </w:r>
      <w:r w:rsidRPr="003228C1">
        <w:rPr>
          <w:rFonts w:ascii="Times New Roman" w:hAnsi="Times New Roman"/>
          <w:lang w:val="hy-AM"/>
        </w:rPr>
        <w:t>կին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տղամարդ</w:t>
      </w:r>
      <w:r w:rsidRPr="003228C1">
        <w:rPr>
          <w:rFonts w:cs="Times LatArm"/>
          <w:lang w:val="hy-AM"/>
        </w:rPr>
        <w:t xml:space="preserve"> 50-50 </w:t>
      </w:r>
      <w:r w:rsidRPr="003228C1">
        <w:rPr>
          <w:rFonts w:ascii="Times New Roman" w:hAnsi="Times New Roman"/>
          <w:lang w:val="hy-AM"/>
        </w:rPr>
        <w:t>հարաբերությամբ</w:t>
      </w:r>
      <w:r w:rsidRPr="003228C1">
        <w:rPr>
          <w:rFonts w:cs="Times LatArm"/>
          <w:lang w:val="hy-AM"/>
        </w:rPr>
        <w:t xml:space="preserve">) </w:t>
      </w:r>
      <w:r w:rsidRPr="003228C1">
        <w:rPr>
          <w:rFonts w:ascii="Times New Roman" w:hAnsi="Times New Roman"/>
          <w:lang w:val="hy-AM"/>
        </w:rPr>
        <w:t>շրջանում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ՏԻՄ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գործառույթների</w:t>
      </w:r>
      <w:r w:rsidRPr="003228C1">
        <w:rPr>
          <w:rFonts w:cs="Times LatArm"/>
          <w:lang w:val="hy-AM"/>
        </w:rPr>
        <w:t xml:space="preserve">, </w:t>
      </w:r>
      <w:r w:rsidRPr="003228C1">
        <w:rPr>
          <w:rFonts w:ascii="Times New Roman" w:hAnsi="Times New Roman"/>
          <w:lang w:val="hy-AM"/>
        </w:rPr>
        <w:t>ՏԻՄ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գործընթացներում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բնակչության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մասնակցության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հնարավորությունների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տեղեկացվածության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մակարդակի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բարձրացման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նպատակով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դասընթացների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կազմակերպում։</w:t>
      </w:r>
      <w:r w:rsidRPr="003228C1">
        <w:rPr>
          <w:sz w:val="27"/>
          <w:szCs w:val="27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Հատկապես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կանանց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շրջանում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շատ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ցածր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է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տեղական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ինքնակառավարման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համակարգի</w:t>
      </w:r>
      <w:r w:rsidRPr="003228C1">
        <w:rPr>
          <w:rFonts w:cs="Times LatArm"/>
          <w:lang w:val="hy-AM"/>
        </w:rPr>
        <w:t xml:space="preserve">, </w:t>
      </w:r>
      <w:r w:rsidRPr="003228C1">
        <w:rPr>
          <w:rFonts w:ascii="Times New Roman" w:hAnsi="Times New Roman"/>
          <w:lang w:val="hy-AM"/>
        </w:rPr>
        <w:t>որոշումներին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իրենց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մասնակցության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հնարավորությունների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հետևաբար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համայնքային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խնդիրների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վերաբերյալ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ՏԻՄ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մարմինների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կայացրած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որոշումների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իրազեկման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մակարդակը։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Ավագանու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կազմում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չկա։</w:t>
      </w:r>
      <w:r w:rsidRPr="003228C1">
        <w:rPr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Ծրագրի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իրականացումը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բոլոր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բնակավայրերում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դասընթացների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կազմակերպմամբ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կնպաստի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առնվազն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բնակչության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առավել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ակտիվ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խմբերի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մոտ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տեղական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ինքնակառավարման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համակարգի</w:t>
      </w:r>
      <w:r w:rsidRPr="003228C1">
        <w:rPr>
          <w:rFonts w:cs="Times LatArm"/>
          <w:lang w:val="hy-AM"/>
        </w:rPr>
        <w:t xml:space="preserve">, </w:t>
      </w:r>
      <w:r w:rsidRPr="003228C1">
        <w:rPr>
          <w:rFonts w:ascii="Times New Roman" w:hAnsi="Times New Roman"/>
          <w:lang w:val="hy-AM"/>
        </w:rPr>
        <w:t>որոշումներին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իրենց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մասնակցության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հնարավորությունների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հետևաբար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համայնքային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խնդիրների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վերաբերյալ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ՏԻՄ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մարմինների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կայացրած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որոշումների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իրազեկման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մակարդակի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բարձրացմանը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դրանով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իսկ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կխթանի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բնակչության</w:t>
      </w:r>
      <w:r w:rsidRPr="003228C1">
        <w:rPr>
          <w:rFonts w:cs="Times LatArm"/>
          <w:lang w:val="hy-AM"/>
        </w:rPr>
        <w:t xml:space="preserve">, </w:t>
      </w:r>
      <w:r w:rsidRPr="003228C1">
        <w:rPr>
          <w:rFonts w:ascii="Times New Roman" w:hAnsi="Times New Roman"/>
          <w:lang w:val="hy-AM"/>
        </w:rPr>
        <w:t>այդ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թվում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կանանց՝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իրենց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իսկ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կյանքին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վերաբերվող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համայնքային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խնդիրների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լուծմանը</w:t>
      </w:r>
      <w:r w:rsidRPr="003228C1">
        <w:rPr>
          <w:rFonts w:cs="Times LatArm"/>
          <w:lang w:val="hy-AM"/>
        </w:rPr>
        <w:t xml:space="preserve">, </w:t>
      </w:r>
      <w:r w:rsidRPr="003228C1">
        <w:rPr>
          <w:rFonts w:ascii="Times New Roman" w:hAnsi="Times New Roman"/>
          <w:lang w:val="hy-AM"/>
        </w:rPr>
        <w:t>մասնակից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դառնալուն։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Ծրագրի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իրականացումը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կնպաստի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գենդերային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կարծրատիպերի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հաղթահարմանն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ու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հասարակության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մեջ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կնոջ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դերի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բարձրացմանը։</w:t>
      </w:r>
      <w:r w:rsidRPr="003228C1">
        <w:rPr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Ծրագիրը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նախատեսում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է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բոլոր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բնակավայրերում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կազմակերպել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համապատասխան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թեմաներ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ներկայացնող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սեմինարներ՝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որպես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փորձագետ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հրավիրելով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տվյալ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ոլորտի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ճանաչված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մասնագետներին։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Դասընթացներին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կմասնակցեն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յուրաքանչյուր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բնակավայրից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հավասար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քանակությամբ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կանայք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և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տղամարդիկ։</w:t>
      </w:r>
    </w:p>
    <w:p w:rsidR="00842C47" w:rsidRPr="003228C1" w:rsidRDefault="003228C1" w:rsidP="003228C1">
      <w:pPr>
        <w:pStyle w:val="a3"/>
        <w:jc w:val="both"/>
        <w:rPr>
          <w:lang w:val="ru-RU"/>
        </w:rPr>
      </w:pPr>
      <w:r w:rsidRPr="003228C1">
        <w:rPr>
          <w:rFonts w:ascii="Times New Roman" w:hAnsi="Times New Roman"/>
          <w:lang w:val="hy-AM"/>
        </w:rPr>
        <w:t>Ծրագրի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իրականացման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համար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համայնքային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բյուջեից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կառանձնացվի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համապատասխան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ֆինանսական</w:t>
      </w:r>
      <w:r w:rsidRPr="003228C1">
        <w:rPr>
          <w:rFonts w:cs="Times LatArm"/>
          <w:lang w:val="hy-AM"/>
        </w:rPr>
        <w:t xml:space="preserve"> </w:t>
      </w:r>
      <w:r w:rsidRPr="003228C1">
        <w:rPr>
          <w:rFonts w:ascii="Times New Roman" w:hAnsi="Times New Roman"/>
          <w:lang w:val="hy-AM"/>
        </w:rPr>
        <w:t>միջոցներ։</w:t>
      </w:r>
    </w:p>
    <w:p w:rsidR="00842C47" w:rsidRPr="00DD3510" w:rsidRDefault="00842C47" w:rsidP="00842C47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ru-RU"/>
        </w:rPr>
      </w:pPr>
      <w:bookmarkStart w:id="1" w:name="_Toc492216764"/>
      <w:r w:rsidRPr="00DD3510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1"/>
    </w:p>
    <w:p w:rsidR="00DD3510" w:rsidRPr="00DD3510" w:rsidRDefault="00DD3510" w:rsidP="00DD3510">
      <w:pPr>
        <w:spacing w:after="0"/>
        <w:ind w:firstLine="425"/>
        <w:jc w:val="both"/>
        <w:rPr>
          <w:rFonts w:ascii="Sylfaen" w:hAnsi="Sylfaen"/>
          <w:sz w:val="24"/>
          <w:lang w:val="ru-RU"/>
        </w:rPr>
      </w:pPr>
      <w:r w:rsidRPr="00DD3510">
        <w:rPr>
          <w:rFonts w:ascii="Sylfaen" w:hAnsi="Sylfaen" w:cs="Sylfaen"/>
          <w:sz w:val="24"/>
        </w:rPr>
        <w:t>Չնայած</w:t>
      </w:r>
      <w:r w:rsidRPr="00DD3510">
        <w:rPr>
          <w:rFonts w:ascii="Sylfaen" w:hAnsi="Sylfaen" w:cs="Sylfaen"/>
          <w:sz w:val="24"/>
          <w:lang w:val="ru-RU"/>
        </w:rPr>
        <w:t xml:space="preserve"> 202</w:t>
      </w:r>
      <w:r w:rsidRPr="00DD3510">
        <w:rPr>
          <w:rFonts w:ascii="Sylfaen" w:hAnsi="Sylfaen" w:cs="Sylfaen"/>
          <w:sz w:val="24"/>
          <w:lang w:val="hy-AM"/>
        </w:rPr>
        <w:t>0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թվականը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բարդ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ու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աշխատատար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տարի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էր</w:t>
      </w:r>
      <w:r w:rsidRPr="00DD3510">
        <w:rPr>
          <w:rFonts w:ascii="Sylfaen" w:hAnsi="Sylfaen" w:cs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սակայն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իրականացված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աշխատանքների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արդյունքում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ru-RU"/>
        </w:rPr>
        <w:t xml:space="preserve">Շողակաթ 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համայնքում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հնարավոր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եղավ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ապահովել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բյուջեի</w:t>
      </w:r>
      <w:r w:rsidRPr="00DD3510">
        <w:rPr>
          <w:rFonts w:ascii="Sylfaen" w:hAnsi="Sylfaen"/>
          <w:sz w:val="24"/>
          <w:lang w:val="ru-RU"/>
        </w:rPr>
        <w:t xml:space="preserve"> 100 </w:t>
      </w:r>
      <w:r w:rsidRPr="00DD3510">
        <w:rPr>
          <w:rFonts w:ascii="Sylfaen" w:hAnsi="Sylfaen" w:cs="Sylfaen"/>
          <w:sz w:val="24"/>
        </w:rPr>
        <w:t>տոկոսից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ավելի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հավաքագրում</w:t>
      </w:r>
      <w:r w:rsidRPr="00DD3510">
        <w:rPr>
          <w:rFonts w:ascii="Sylfaen" w:hAnsi="Sylfaen" w:cs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  <w:lang w:val="hy-AM"/>
        </w:rPr>
        <w:t>միաժամանակ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  <w:lang w:val="hy-AM"/>
        </w:rPr>
        <w:t>իրականացվեցին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նպատակային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և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հասցեական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ծրագրեր</w:t>
      </w:r>
      <w:r w:rsidRPr="00DD3510">
        <w:rPr>
          <w:rFonts w:ascii="Sylfaen" w:hAnsi="Sylfaen" w:cs="Sylfaen"/>
          <w:sz w:val="24"/>
          <w:lang w:val="hy-AM"/>
        </w:rPr>
        <w:t>,</w:t>
      </w:r>
      <w:r w:rsidRPr="00DD3510">
        <w:rPr>
          <w:rFonts w:ascii="Sylfaen" w:hAnsi="Sylfaen"/>
          <w:sz w:val="24"/>
          <w:lang w:val="hy-AM"/>
        </w:rPr>
        <w:t>էական էին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ՏԻՄ</w:t>
      </w:r>
      <w:r w:rsidRPr="00DD3510">
        <w:rPr>
          <w:rFonts w:ascii="Sylfaen" w:hAnsi="Sylfaen"/>
          <w:sz w:val="24"/>
          <w:lang w:val="ru-RU"/>
        </w:rPr>
        <w:t>-</w:t>
      </w:r>
      <w:r w:rsidRPr="00DD3510">
        <w:rPr>
          <w:rFonts w:ascii="Sylfaen" w:hAnsi="Sylfaen" w:cs="Sylfaen"/>
          <w:sz w:val="24"/>
        </w:rPr>
        <w:t>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կողմից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մատուցվող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ծառայությունների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որակի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բարձրացում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ներհամայնքային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ենթակառուցվածքների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բարելավում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/>
          <w:sz w:val="24"/>
        </w:rPr>
        <w:t>սուբվենցիոն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/>
          <w:sz w:val="24"/>
        </w:rPr>
        <w:t>ծրագրերի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/>
          <w:sz w:val="24"/>
        </w:rPr>
        <w:t>իրականացում</w:t>
      </w:r>
      <w:r w:rsidRPr="00DD3510">
        <w:rPr>
          <w:rFonts w:ascii="Sylfaen" w:hAnsi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միջհամայնքային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համագործակցության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խթանում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բնակարանային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ֆոնդի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պահպանությանը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միտված</w:t>
      </w:r>
      <w:r w:rsidRPr="00DD3510">
        <w:rPr>
          <w:rFonts w:ascii="Sylfaen" w:hAnsi="Sylfaen"/>
          <w:sz w:val="24"/>
          <w:lang w:val="ru-RU"/>
        </w:rPr>
        <w:t xml:space="preserve">  </w:t>
      </w:r>
      <w:r w:rsidRPr="00DD3510">
        <w:rPr>
          <w:rFonts w:ascii="Sylfaen" w:hAnsi="Sylfaen" w:cs="Sylfaen"/>
          <w:sz w:val="24"/>
        </w:rPr>
        <w:t>ծրագրերի</w:t>
      </w:r>
      <w:r w:rsidRPr="00DD3510">
        <w:rPr>
          <w:rFonts w:ascii="Sylfaen" w:hAnsi="Sylfaen"/>
          <w:sz w:val="24"/>
          <w:lang w:val="ru-RU"/>
        </w:rPr>
        <w:t xml:space="preserve">  </w:t>
      </w:r>
      <w:r w:rsidRPr="00DD3510">
        <w:rPr>
          <w:rFonts w:ascii="Sylfaen" w:hAnsi="Sylfaen" w:cs="Sylfaen"/>
          <w:sz w:val="24"/>
        </w:rPr>
        <w:t>իրականացում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նախադպրոցական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արտադպրոցական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մարզամշակութային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հաստատությունների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շենքային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պայմանների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պահպանություն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 </w:t>
      </w:r>
      <w:r w:rsidRPr="00DD3510">
        <w:rPr>
          <w:rFonts w:ascii="Sylfaen" w:hAnsi="Sylfaen" w:cs="Sylfaen"/>
          <w:sz w:val="24"/>
        </w:rPr>
        <w:t>հիմնական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ծառայությունների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հասանելիություն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ունեցող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տնային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տնտեսությունների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քանակի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աճ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/>
          <w:sz w:val="24"/>
        </w:rPr>
        <w:t>ժամանակավոր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աշխատատեղերի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ստեղծում</w:t>
      </w:r>
      <w:r w:rsidRPr="00DD3510">
        <w:rPr>
          <w:rFonts w:ascii="Sylfaen" w:hAnsi="Sylfaen" w:cs="Sylfaen"/>
          <w:sz w:val="24"/>
          <w:lang w:val="hy-AM"/>
        </w:rPr>
        <w:t>ը</w:t>
      </w:r>
      <w:r w:rsidRPr="00DD3510">
        <w:rPr>
          <w:rFonts w:ascii="Sylfaen" w:hAnsi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Արցախից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տեղահանված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և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>
        <w:rPr>
          <w:rFonts w:ascii="Sylfaen" w:hAnsi="Sylfaen" w:cs="Sylfaen"/>
          <w:sz w:val="24"/>
          <w:lang w:val="ru-RU"/>
        </w:rPr>
        <w:t xml:space="preserve">Շողակաթ 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համայնքում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ժամանակավորապես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բնակվող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արցախցիների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բնակության</w:t>
      </w:r>
      <w:r w:rsidRPr="00DD3510">
        <w:rPr>
          <w:rFonts w:ascii="Sylfaen" w:hAnsi="Sylfaen" w:cs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կեցության</w:t>
      </w:r>
      <w:r w:rsidRPr="00DD3510">
        <w:rPr>
          <w:rFonts w:ascii="Sylfaen" w:hAnsi="Sylfaen" w:cs="Sylfaen"/>
          <w:sz w:val="24"/>
          <w:lang w:val="ru-RU"/>
        </w:rPr>
        <w:t xml:space="preserve">, </w:t>
      </w:r>
      <w:r w:rsidRPr="00DD3510">
        <w:rPr>
          <w:rFonts w:ascii="Sylfaen" w:hAnsi="Sylfaen" w:cs="Sylfaen"/>
          <w:sz w:val="24"/>
        </w:rPr>
        <w:t>սննդի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ապահովման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հարցերի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կարգավորումը</w:t>
      </w:r>
      <w:r w:rsidRPr="00DD3510">
        <w:rPr>
          <w:rFonts w:ascii="Sylfaen" w:hAnsi="Sylfaen" w:cs="Sylfaen"/>
          <w:sz w:val="24"/>
          <w:lang w:val="ru-RU"/>
        </w:rPr>
        <w:t>:</w:t>
      </w:r>
    </w:p>
    <w:p w:rsidR="00DD3510" w:rsidRPr="00DD3510" w:rsidRDefault="00DD3510" w:rsidP="00DD3510">
      <w:pPr>
        <w:spacing w:after="0"/>
        <w:ind w:firstLine="425"/>
        <w:jc w:val="both"/>
        <w:rPr>
          <w:rFonts w:ascii="Sylfaen" w:hAnsi="Sylfaen"/>
          <w:sz w:val="24"/>
          <w:lang w:val="ru-RU"/>
        </w:rPr>
      </w:pPr>
      <w:r w:rsidRPr="00DD3510">
        <w:rPr>
          <w:rFonts w:ascii="Sylfaen" w:hAnsi="Sylfaen" w:cs="Sylfaen"/>
          <w:sz w:val="24"/>
        </w:rPr>
        <w:t>Ունենալով</w:t>
      </w:r>
      <w:r w:rsidRPr="00DD3510">
        <w:rPr>
          <w:rFonts w:ascii="Sylfaen" w:hAnsi="Sylfaen"/>
          <w:sz w:val="24"/>
          <w:lang w:val="ru-RU"/>
        </w:rPr>
        <w:t xml:space="preserve">  </w:t>
      </w:r>
      <w:r w:rsidRPr="00DD3510">
        <w:rPr>
          <w:rFonts w:ascii="Sylfaen" w:hAnsi="Sylfaen" w:cs="Sylfaen"/>
          <w:sz w:val="24"/>
        </w:rPr>
        <w:t>համայնքի</w:t>
      </w:r>
      <w:r w:rsidRPr="00DD3510">
        <w:rPr>
          <w:rFonts w:ascii="Sylfaen" w:hAnsi="Sylfaen"/>
          <w:sz w:val="24"/>
          <w:lang w:val="ru-RU"/>
        </w:rPr>
        <w:t xml:space="preserve">` </w:t>
      </w:r>
      <w:r w:rsidRPr="00DD3510">
        <w:rPr>
          <w:rFonts w:ascii="Sylfaen" w:hAnsi="Sylfaen" w:cs="Sylfaen"/>
          <w:sz w:val="24"/>
        </w:rPr>
        <w:t>առաջիկա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/>
          <w:sz w:val="24"/>
        </w:rPr>
        <w:t>տարիների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համար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մատնանշված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տեսլականը</w:t>
      </w:r>
      <w:r w:rsidRPr="00DD3510">
        <w:rPr>
          <w:rFonts w:ascii="Sylfaen" w:hAnsi="Sylfaen"/>
          <w:sz w:val="24"/>
          <w:lang w:val="ru-RU"/>
        </w:rPr>
        <w:t xml:space="preserve">` </w:t>
      </w:r>
      <w:r w:rsidRPr="00DD3510">
        <w:rPr>
          <w:rFonts w:ascii="Sylfaen" w:hAnsi="Sylfaen" w:cs="Sylfaen"/>
          <w:sz w:val="24"/>
        </w:rPr>
        <w:t>հստակեցված</w:t>
      </w:r>
      <w:r w:rsidRPr="00DD3510">
        <w:rPr>
          <w:rFonts w:ascii="Sylfaen" w:hAnsi="Sylfaen" w:cs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են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նաև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զարգացման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հիմնական</w:t>
      </w:r>
      <w:r w:rsidRPr="00DD3510">
        <w:rPr>
          <w:rFonts w:ascii="Sylfaen" w:hAnsi="Sylfaen"/>
          <w:sz w:val="24"/>
          <w:lang w:val="ru-RU"/>
        </w:rPr>
        <w:t xml:space="preserve"> </w:t>
      </w:r>
      <w:r w:rsidRPr="00DD3510">
        <w:rPr>
          <w:rFonts w:ascii="Sylfaen" w:hAnsi="Sylfaen" w:cs="Sylfaen"/>
          <w:sz w:val="24"/>
        </w:rPr>
        <w:t>ուղղությունները</w:t>
      </w:r>
      <w:r w:rsidRPr="00DD3510">
        <w:rPr>
          <w:rFonts w:ascii="Sylfaen" w:hAnsi="Sylfaen"/>
          <w:sz w:val="24"/>
          <w:lang w:val="ru-RU"/>
        </w:rPr>
        <w:t xml:space="preserve">` </w:t>
      </w:r>
    </w:p>
    <w:p w:rsidR="00DD3510" w:rsidRPr="00DD3510" w:rsidRDefault="00DD3510" w:rsidP="00DD3510">
      <w:pPr>
        <w:numPr>
          <w:ilvl w:val="0"/>
          <w:numId w:val="42"/>
        </w:numPr>
        <w:spacing w:after="0"/>
        <w:ind w:left="426" w:hanging="426"/>
        <w:jc w:val="both"/>
        <w:rPr>
          <w:rFonts w:ascii="Sylfaen" w:hAnsi="Sylfaen"/>
          <w:sz w:val="24"/>
        </w:rPr>
      </w:pPr>
      <w:r w:rsidRPr="00DD3510">
        <w:rPr>
          <w:rFonts w:ascii="Sylfaen" w:hAnsi="Sylfaen" w:cs="Sylfaen"/>
          <w:sz w:val="24"/>
        </w:rPr>
        <w:t>զբոսաշրջության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կայուն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զարգացում</w:t>
      </w:r>
    </w:p>
    <w:p w:rsidR="00DD3510" w:rsidRPr="00DD3510" w:rsidRDefault="00DD3510" w:rsidP="00DD3510">
      <w:pPr>
        <w:numPr>
          <w:ilvl w:val="0"/>
          <w:numId w:val="42"/>
        </w:numPr>
        <w:spacing w:after="0"/>
        <w:ind w:left="426" w:hanging="426"/>
        <w:jc w:val="both"/>
        <w:rPr>
          <w:rFonts w:ascii="Sylfaen" w:hAnsi="Sylfaen"/>
          <w:sz w:val="24"/>
        </w:rPr>
      </w:pPr>
      <w:r w:rsidRPr="00DD3510">
        <w:rPr>
          <w:rFonts w:ascii="Sylfaen" w:hAnsi="Sylfaen" w:cs="Sylfaen"/>
          <w:sz w:val="24"/>
        </w:rPr>
        <w:t>գործարար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միջավայրի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բարելավում</w:t>
      </w:r>
      <w:r w:rsidRPr="00DD3510">
        <w:rPr>
          <w:rFonts w:ascii="Sylfaen" w:hAnsi="Sylfaen"/>
          <w:sz w:val="24"/>
        </w:rPr>
        <w:t xml:space="preserve"> </w:t>
      </w:r>
    </w:p>
    <w:p w:rsidR="00DD3510" w:rsidRPr="00DD3510" w:rsidRDefault="00DD3510" w:rsidP="00DD3510">
      <w:pPr>
        <w:numPr>
          <w:ilvl w:val="0"/>
          <w:numId w:val="42"/>
        </w:numPr>
        <w:spacing w:after="0"/>
        <w:ind w:left="426" w:hanging="426"/>
        <w:jc w:val="both"/>
        <w:rPr>
          <w:rFonts w:ascii="Sylfaen" w:hAnsi="Sylfaen"/>
          <w:sz w:val="24"/>
        </w:rPr>
      </w:pPr>
      <w:r w:rsidRPr="00DD3510">
        <w:rPr>
          <w:rFonts w:ascii="Sylfaen" w:hAnsi="Sylfaen" w:cs="Sylfaen"/>
          <w:sz w:val="24"/>
        </w:rPr>
        <w:t>համայնքապահպան ծրագրերի իրականացման միջոցով համայնքային ենթակառուցվածքների բարելավում</w:t>
      </w:r>
    </w:p>
    <w:p w:rsidR="00DD3510" w:rsidRPr="00961BED" w:rsidRDefault="00DD3510" w:rsidP="000D685D">
      <w:pPr>
        <w:spacing w:after="0"/>
        <w:ind w:firstLine="426"/>
        <w:jc w:val="both"/>
        <w:rPr>
          <w:rFonts w:ascii="Sylfaen" w:hAnsi="Sylfaen"/>
          <w:sz w:val="24"/>
        </w:rPr>
      </w:pPr>
      <w:r w:rsidRPr="00DD3510">
        <w:rPr>
          <w:rFonts w:ascii="Sylfaen" w:hAnsi="Sylfaen" w:cs="Sylfaen"/>
          <w:sz w:val="24"/>
        </w:rPr>
        <w:t>Այս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ուղղությունների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համար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զարգացման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խթան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են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դառնալու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այն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ծրագրերն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ու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ընթացիկ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աշխատանքները</w:t>
      </w:r>
      <w:r w:rsidRPr="00DD3510">
        <w:rPr>
          <w:rFonts w:ascii="Sylfaen" w:hAnsi="Sylfaen"/>
          <w:sz w:val="24"/>
        </w:rPr>
        <w:t xml:space="preserve">, </w:t>
      </w:r>
      <w:r w:rsidRPr="00DD3510">
        <w:rPr>
          <w:rFonts w:ascii="Sylfaen" w:hAnsi="Sylfaen" w:cs="Sylfaen"/>
          <w:sz w:val="24"/>
        </w:rPr>
        <w:t>որոնց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շնորհիվ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գրանցվելու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են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վերը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նշված</w:t>
      </w:r>
      <w:r w:rsidRPr="00DD3510">
        <w:rPr>
          <w:rFonts w:ascii="Sylfaen" w:hAnsi="Sylfaen"/>
          <w:sz w:val="24"/>
        </w:rPr>
        <w:t xml:space="preserve"> </w:t>
      </w:r>
      <w:r w:rsidRPr="00DD3510">
        <w:rPr>
          <w:rFonts w:ascii="Sylfaen" w:hAnsi="Sylfaen" w:cs="Sylfaen"/>
          <w:sz w:val="24"/>
        </w:rPr>
        <w:t>փոփոխությունները</w:t>
      </w:r>
      <w:r w:rsidRPr="00DD3510">
        <w:rPr>
          <w:rFonts w:ascii="Sylfaen" w:hAnsi="Sylfaen"/>
          <w:sz w:val="24"/>
        </w:rPr>
        <w:t xml:space="preserve">: </w:t>
      </w:r>
    </w:p>
    <w:p w:rsidR="00DD3510" w:rsidRPr="00961BED" w:rsidRDefault="00DD3510" w:rsidP="00DD3510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</w:rPr>
      </w:pPr>
      <w:r w:rsidRPr="00DD3510">
        <w:rPr>
          <w:rFonts w:ascii="Sylfaen" w:hAnsi="Sylfaen"/>
          <w:color w:val="000000"/>
          <w:sz w:val="24"/>
          <w:szCs w:val="24"/>
          <w:lang w:val="hy-AM"/>
        </w:rPr>
        <w:t xml:space="preserve">Ստորև </w:t>
      </w:r>
      <w:r w:rsidRPr="00DD3510">
        <w:rPr>
          <w:rFonts w:ascii="Sylfaen" w:hAnsi="Sylfaen" w:cs="Sylfaen"/>
          <w:color w:val="000000"/>
          <w:sz w:val="24"/>
          <w:szCs w:val="24"/>
          <w:lang w:val="hy-AM" w:eastAsia="ru-RU"/>
        </w:rPr>
        <w:t>ներկայացված են հ</w:t>
      </w:r>
      <w:r w:rsidRPr="00DD3510">
        <w:rPr>
          <w:rFonts w:ascii="Sylfaen" w:hAnsi="Sylfaen"/>
          <w:color w:val="000000"/>
          <w:sz w:val="24"/>
          <w:szCs w:val="24"/>
          <w:lang w:val="hy-AM"/>
        </w:rPr>
        <w:t>ամայնքի կայուն զարգացման ցուցանիշները:</w:t>
      </w:r>
      <w:r w:rsidRPr="00DD3510">
        <w:rPr>
          <w:rFonts w:ascii="Sylfaen" w:hAnsi="Sylfaen"/>
          <w:sz w:val="24"/>
          <w:szCs w:val="24"/>
          <w:lang w:val="hy-AM"/>
        </w:rPr>
        <w:t xml:space="preserve"> </w:t>
      </w:r>
    </w:p>
    <w:p w:rsidR="00DD3510" w:rsidRPr="00DD3510" w:rsidRDefault="00DD3510" w:rsidP="00DD3510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</w:rPr>
      </w:pPr>
      <w:r w:rsidRPr="00DD3510">
        <w:rPr>
          <w:rFonts w:ascii="Sylfaen" w:hAnsi="Sylfaen"/>
          <w:sz w:val="24"/>
          <w:szCs w:val="24"/>
          <w:lang w:val="hy-AM"/>
        </w:rPr>
        <w:t>Ցուցանիշի ելակետային արժեքը 20</w:t>
      </w:r>
      <w:r w:rsidRPr="00DD3510">
        <w:rPr>
          <w:rFonts w:ascii="Sylfaen" w:hAnsi="Sylfaen"/>
          <w:sz w:val="24"/>
          <w:szCs w:val="24"/>
        </w:rPr>
        <w:t>20</w:t>
      </w:r>
      <w:r w:rsidRPr="00DD3510">
        <w:rPr>
          <w:rFonts w:ascii="Sylfaen" w:hAnsi="Sylfaen"/>
          <w:sz w:val="24"/>
          <w:szCs w:val="24"/>
          <w:lang w:val="hy-AM"/>
        </w:rPr>
        <w:t xml:space="preserve"> թվականի</w:t>
      </w:r>
      <w:r w:rsidRPr="00DD3510">
        <w:rPr>
          <w:rFonts w:ascii="Sylfaen" w:hAnsi="Sylfaen"/>
          <w:sz w:val="24"/>
          <w:szCs w:val="24"/>
        </w:rPr>
        <w:t>ն գրանցված</w:t>
      </w:r>
      <w:r w:rsidRPr="00DD3510">
        <w:rPr>
          <w:rFonts w:ascii="Sylfaen" w:hAnsi="Sylfaen"/>
          <w:sz w:val="24"/>
          <w:szCs w:val="24"/>
          <w:lang w:val="hy-AM"/>
        </w:rPr>
        <w:t xml:space="preserve"> ցուցանիշ</w:t>
      </w:r>
      <w:r w:rsidRPr="00DD3510">
        <w:rPr>
          <w:rFonts w:ascii="Sylfaen" w:hAnsi="Sylfaen"/>
          <w:sz w:val="24"/>
          <w:szCs w:val="24"/>
        </w:rPr>
        <w:t>ն է:</w:t>
      </w:r>
    </w:p>
    <w:p w:rsidR="00DD3510" w:rsidRPr="003228C1" w:rsidRDefault="00DD3510" w:rsidP="003228C1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D3510">
        <w:rPr>
          <w:rFonts w:ascii="Sylfaen" w:hAnsi="Sylfaen" w:cs="Sylfaen"/>
          <w:sz w:val="24"/>
          <w:szCs w:val="24"/>
          <w:lang w:val="hy-AM"/>
        </w:rPr>
        <w:lastRenderedPageBreak/>
        <w:t>Ց</w:t>
      </w:r>
      <w:r w:rsidRPr="00DD3510">
        <w:rPr>
          <w:rFonts w:ascii="Sylfaen" w:hAnsi="Sylfaen"/>
          <w:sz w:val="24"/>
          <w:szCs w:val="24"/>
          <w:lang w:val="hy-AM"/>
        </w:rPr>
        <w:t>ուցանիշի թիրախային արժեքը համապատասխան ցուցանիշի պլանավորվող արժեքն է, այսինքն՝ այն արժեքը, որին կհասնի համայնքը 20</w:t>
      </w:r>
      <w:r w:rsidRPr="00DD3510">
        <w:rPr>
          <w:rFonts w:ascii="Sylfaen" w:hAnsi="Sylfaen"/>
          <w:sz w:val="24"/>
          <w:szCs w:val="24"/>
        </w:rPr>
        <w:t>21</w:t>
      </w:r>
      <w:r w:rsidRPr="00DD3510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DD3510" w:rsidRPr="00023F90" w:rsidRDefault="00DD3510" w:rsidP="00DD3510">
      <w:pPr>
        <w:spacing w:after="0" w:line="20" w:lineRule="atLeast"/>
        <w:jc w:val="both"/>
        <w:rPr>
          <w:rFonts w:ascii="GHEA Grapalat" w:hAnsi="GHEA Grapalat"/>
          <w:b/>
          <w:color w:val="000000"/>
          <w:lang w:val="hy-AM"/>
        </w:rPr>
      </w:pPr>
      <w:r w:rsidRPr="00023F90">
        <w:rPr>
          <w:rFonts w:ascii="GHEA Grapalat" w:hAnsi="GHEA Grapalat"/>
          <w:b/>
          <w:color w:val="000000"/>
          <w:lang w:val="hy-AM"/>
        </w:rPr>
        <w:t>Աղյուսակ 1. Համայնքի կայուն զարգացման ցուցանիշները</w:t>
      </w:r>
    </w:p>
    <w:p w:rsidR="00842C47" w:rsidRPr="00EE13EB" w:rsidRDefault="00842C47" w:rsidP="00842C47">
      <w:pPr>
        <w:spacing w:after="0" w:line="20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D3510">
        <w:rPr>
          <w:rFonts w:ascii="Sylfaen" w:hAnsi="Sylfaen"/>
          <w:sz w:val="24"/>
          <w:szCs w:val="24"/>
          <w:lang w:val="hy-AM"/>
        </w:rPr>
        <w:t>Շողակաթը</w:t>
      </w:r>
      <w:r w:rsidR="00914D59">
        <w:rPr>
          <w:rFonts w:ascii="Sylfaen" w:hAnsi="Sylfaen"/>
          <w:sz w:val="24"/>
          <w:szCs w:val="24"/>
          <w:lang w:val="hy-AM"/>
        </w:rPr>
        <w:t xml:space="preserve"> </w:t>
      </w:r>
      <w:r w:rsidRPr="00EE13EB">
        <w:rPr>
          <w:rFonts w:ascii="Sylfaen" w:hAnsi="Sylfaen"/>
          <w:sz w:val="24"/>
          <w:szCs w:val="24"/>
          <w:lang w:val="hy-AM"/>
        </w:rPr>
        <w:t>բարեկարգ, մաքուր համայնք է, որտեղ առկա է որակյալ հանրային ծառայությունների կենսունակ բազմաֆունկցիոնալ համակարգ: Համայնքը ինտենսիվ գյուղատնտեսությամբ, փոքր և միջին ձեռնարկատիրության և զբոսաշրջության, նորագույն տեխնոլոգիների ներդրման տարածաշրջանային կենտրոն է:</w:t>
      </w: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</w:rPr>
      </w:pPr>
      <w:r w:rsidRPr="00EE13EB">
        <w:rPr>
          <w:rFonts w:ascii="Sylfaen" w:hAnsi="Sylfaen"/>
          <w:b/>
          <w:lang w:val="hy-AM"/>
        </w:rPr>
        <w:t>Աղյուսակ 1</w:t>
      </w:r>
      <w:r w:rsidRPr="00EE13EB">
        <w:rPr>
          <w:rFonts w:ascii="MS Mincho" w:eastAsia="MS Mincho" w:hAnsi="MS Mincho" w:cs="MS Mincho" w:hint="eastAsia"/>
          <w:b/>
          <w:lang w:val="hy-AM"/>
        </w:rPr>
        <w:t>․</w:t>
      </w:r>
      <w:r w:rsidRPr="00EE13EB">
        <w:rPr>
          <w:rFonts w:ascii="Sylfaen" w:hAnsi="Sylfaen"/>
          <w:b/>
        </w:rPr>
        <w:t>Համայնքի կայուն զարգացման ցուցանիշները</w:t>
      </w: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a5"/>
        <w:tblW w:w="103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377"/>
      </w:tblGrid>
      <w:tr w:rsidR="004D6415" w:rsidRPr="00EE13EB" w:rsidTr="004D6415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D6415" w:rsidRPr="00EE13EB" w:rsidRDefault="004D6415" w:rsidP="0010523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EE13EB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D6415" w:rsidRPr="00EE13EB" w:rsidRDefault="004D6415" w:rsidP="0010523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EE13EB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4D6415" w:rsidRPr="004D6415" w:rsidRDefault="004D6415" w:rsidP="004D6415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4D6415">
              <w:rPr>
                <w:rFonts w:ascii="Sylfaen" w:hAnsi="Sylfaen"/>
                <w:b/>
              </w:rPr>
              <w:t>Թիրախային արժեք</w:t>
            </w:r>
          </w:p>
        </w:tc>
      </w:tr>
      <w:tr w:rsidR="004D6415" w:rsidRPr="00EE13EB" w:rsidTr="004D6415">
        <w:tc>
          <w:tcPr>
            <w:tcW w:w="7331" w:type="dxa"/>
          </w:tcPr>
          <w:p w:rsidR="004D6415" w:rsidRPr="00EE13EB" w:rsidRDefault="004D6415" w:rsidP="0010523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</w:tcPr>
          <w:p w:rsidR="004D6415" w:rsidRPr="00783C4B" w:rsidRDefault="004D6415" w:rsidP="0010523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</w:t>
            </w:r>
            <w:r w:rsidR="00783C4B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1377" w:type="dxa"/>
          </w:tcPr>
          <w:p w:rsidR="004D6415" w:rsidRPr="00783C4B" w:rsidRDefault="004D6415" w:rsidP="004D641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 w:rsidRPr="004D6415">
              <w:rPr>
                <w:rFonts w:ascii="Sylfaen" w:hAnsi="Sylfaen"/>
              </w:rPr>
              <w:t>1</w:t>
            </w:r>
            <w:r w:rsidR="00783C4B">
              <w:rPr>
                <w:rFonts w:ascii="Sylfaen" w:hAnsi="Sylfaen"/>
                <w:lang w:val="ru-RU"/>
              </w:rPr>
              <w:t>7</w:t>
            </w:r>
          </w:p>
        </w:tc>
      </w:tr>
      <w:tr w:rsidR="004D6415" w:rsidRPr="00EE13EB" w:rsidTr="004D6415">
        <w:tc>
          <w:tcPr>
            <w:tcW w:w="7331" w:type="dxa"/>
          </w:tcPr>
          <w:p w:rsidR="004D6415" w:rsidRPr="00EE13EB" w:rsidRDefault="004D6415" w:rsidP="00105235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E13EB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</w:tcPr>
          <w:p w:rsidR="004D6415" w:rsidRPr="00783C4B" w:rsidRDefault="00783C4B" w:rsidP="0010523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52.8</w:t>
            </w:r>
          </w:p>
        </w:tc>
        <w:tc>
          <w:tcPr>
            <w:tcW w:w="1377" w:type="dxa"/>
          </w:tcPr>
          <w:p w:rsidR="004D6415" w:rsidRPr="00783C4B" w:rsidRDefault="004D6415" w:rsidP="004D641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 w:rsidRPr="004D6415">
              <w:rPr>
                <w:rFonts w:ascii="Sylfaen" w:hAnsi="Sylfaen"/>
              </w:rPr>
              <w:t>5</w:t>
            </w:r>
            <w:r w:rsidR="00783C4B">
              <w:rPr>
                <w:rFonts w:ascii="Sylfaen" w:hAnsi="Sylfaen"/>
                <w:lang w:val="ru-RU"/>
              </w:rPr>
              <w:t>4.2</w:t>
            </w:r>
          </w:p>
        </w:tc>
      </w:tr>
      <w:tr w:rsidR="004D6415" w:rsidRPr="00EE13EB" w:rsidTr="004D6415">
        <w:tc>
          <w:tcPr>
            <w:tcW w:w="7331" w:type="dxa"/>
          </w:tcPr>
          <w:p w:rsidR="004D6415" w:rsidRPr="00EE13EB" w:rsidRDefault="004D6415" w:rsidP="00105235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EE13EB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:rsidR="004D6415" w:rsidRPr="002815A3" w:rsidRDefault="002815A3" w:rsidP="0010523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3693</w:t>
            </w:r>
          </w:p>
        </w:tc>
        <w:tc>
          <w:tcPr>
            <w:tcW w:w="1377" w:type="dxa"/>
          </w:tcPr>
          <w:p w:rsidR="004D6415" w:rsidRPr="004D6415" w:rsidRDefault="002815A3" w:rsidP="004D6415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3700</w:t>
            </w:r>
          </w:p>
        </w:tc>
      </w:tr>
      <w:tr w:rsidR="004D6415" w:rsidRPr="00EE13EB" w:rsidTr="004D6415">
        <w:tc>
          <w:tcPr>
            <w:tcW w:w="7331" w:type="dxa"/>
          </w:tcPr>
          <w:p w:rsidR="004D6415" w:rsidRPr="00EE13EB" w:rsidRDefault="004D6415" w:rsidP="00105235">
            <w:pPr>
              <w:pStyle w:val="a6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E13EB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auto"/>
          </w:tcPr>
          <w:p w:rsidR="004D6415" w:rsidRPr="002815A3" w:rsidRDefault="002815A3" w:rsidP="00105235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 xml:space="preserve">99.6 </w:t>
            </w:r>
            <w:r w:rsidR="004D6415" w:rsidRPr="002815A3">
              <w:rPr>
                <w:rFonts w:ascii="Sylfaen" w:hAnsi="Sylfaen"/>
              </w:rPr>
              <w:t>մլն</w:t>
            </w:r>
          </w:p>
        </w:tc>
        <w:tc>
          <w:tcPr>
            <w:tcW w:w="1377" w:type="dxa"/>
            <w:shd w:val="clear" w:color="auto" w:fill="auto"/>
          </w:tcPr>
          <w:p w:rsidR="004D6415" w:rsidRPr="002815A3" w:rsidRDefault="002815A3" w:rsidP="004D6415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  <w:r>
              <w:rPr>
                <w:rFonts w:ascii="Sylfaen" w:hAnsi="Sylfaen"/>
                <w:lang w:val="ru-RU"/>
              </w:rPr>
              <w:t>0</w:t>
            </w:r>
            <w:r w:rsidR="004D6415" w:rsidRPr="002815A3">
              <w:rPr>
                <w:rFonts w:ascii="Sylfaen" w:hAnsi="Sylfaen"/>
              </w:rPr>
              <w:t>.0մլն</w:t>
            </w:r>
          </w:p>
        </w:tc>
      </w:tr>
      <w:tr w:rsidR="004D6415" w:rsidRPr="00EE13EB" w:rsidTr="004D6415">
        <w:tc>
          <w:tcPr>
            <w:tcW w:w="7331" w:type="dxa"/>
          </w:tcPr>
          <w:p w:rsidR="004D6415" w:rsidRPr="00EE13EB" w:rsidRDefault="004D6415" w:rsidP="00105235">
            <w:pPr>
              <w:pStyle w:val="a6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E13EB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</w:tcPr>
          <w:p w:rsidR="004D6415" w:rsidRPr="002815A3" w:rsidRDefault="002815A3" w:rsidP="00B3132C">
            <w:pPr>
              <w:spacing w:line="20" w:lineRule="atLeast"/>
              <w:rPr>
                <w:rFonts w:ascii="Sylfaen" w:hAnsi="Sylfaen"/>
              </w:rPr>
            </w:pPr>
            <w:r w:rsidRPr="00A9524D">
              <w:rPr>
                <w:rFonts w:ascii="Sylfaen" w:hAnsi="Sylfaen"/>
              </w:rPr>
              <w:t xml:space="preserve">       </w:t>
            </w: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ru-RU"/>
              </w:rPr>
              <w:t>1</w:t>
            </w:r>
            <w:r w:rsidR="004D6415" w:rsidRPr="002815A3">
              <w:rPr>
                <w:rFonts w:ascii="Sylfaen" w:hAnsi="Sylfaen"/>
              </w:rPr>
              <w:t>/165</w:t>
            </w:r>
          </w:p>
        </w:tc>
        <w:tc>
          <w:tcPr>
            <w:tcW w:w="1377" w:type="dxa"/>
          </w:tcPr>
          <w:p w:rsidR="004D6415" w:rsidRPr="002815A3" w:rsidRDefault="002815A3" w:rsidP="004D6415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ru-RU"/>
              </w:rPr>
              <w:t>2</w:t>
            </w:r>
            <w:r w:rsidR="004D6415" w:rsidRPr="002815A3">
              <w:rPr>
                <w:rFonts w:ascii="Sylfaen" w:hAnsi="Sylfaen"/>
              </w:rPr>
              <w:t>/175</w:t>
            </w:r>
          </w:p>
        </w:tc>
      </w:tr>
    </w:tbl>
    <w:p w:rsidR="00FF1AE2" w:rsidRPr="000D5447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0D5447" w:rsidRPr="00023F90" w:rsidRDefault="000D5447" w:rsidP="000D5447">
      <w:pPr>
        <w:spacing w:after="0" w:line="20" w:lineRule="atLeast"/>
        <w:jc w:val="both"/>
        <w:rPr>
          <w:rFonts w:ascii="GHEA Grapalat" w:hAnsi="GHEA Grapalat"/>
          <w:b/>
          <w:color w:val="000000"/>
        </w:rPr>
      </w:pPr>
      <w:r w:rsidRPr="00023F90">
        <w:rPr>
          <w:rFonts w:ascii="GHEA Grapalat" w:hAnsi="GHEA Grapalat"/>
          <w:b/>
          <w:color w:val="000000"/>
          <w:lang w:val="hy-AM"/>
        </w:rPr>
        <w:t>Աղյուսակ 2</w:t>
      </w:r>
      <w:r w:rsidRPr="00023F90">
        <w:rPr>
          <w:rFonts w:ascii="GHEA Grapalat" w:hAnsi="GHEA Grapalat"/>
          <w:b/>
          <w:color w:val="000000"/>
        </w:rPr>
        <w:t>.</w:t>
      </w:r>
      <w:r>
        <w:rPr>
          <w:rFonts w:ascii="GHEA Grapalat" w:hAnsi="GHEA Grapalat"/>
          <w:b/>
          <w:color w:val="000000"/>
        </w:rPr>
        <w:t xml:space="preserve"> </w:t>
      </w:r>
      <w:r w:rsidRPr="00023F90">
        <w:rPr>
          <w:rFonts w:ascii="GHEA Grapalat" w:hAnsi="GHEA Grapalat"/>
          <w:b/>
          <w:color w:val="000000"/>
        </w:rPr>
        <w:t>Համայնքի ոլորտային նպատակները</w:t>
      </w:r>
    </w:p>
    <w:p w:rsidR="000D5447" w:rsidRPr="00023F90" w:rsidRDefault="000D5447" w:rsidP="000D5447">
      <w:pPr>
        <w:spacing w:after="0" w:line="20" w:lineRule="atLeast"/>
        <w:jc w:val="both"/>
        <w:rPr>
          <w:rFonts w:ascii="GHEA Grapalat" w:hAnsi="GHEA Grapalat"/>
          <w:color w:val="000000"/>
          <w:sz w:val="16"/>
          <w:szCs w:val="16"/>
        </w:rPr>
      </w:pPr>
    </w:p>
    <w:p w:rsidR="000D5447" w:rsidRPr="00023F90" w:rsidRDefault="000D5447" w:rsidP="000D5447">
      <w:pPr>
        <w:spacing w:after="0" w:line="20" w:lineRule="atLeast"/>
        <w:jc w:val="both"/>
        <w:rPr>
          <w:rFonts w:ascii="GHEA Grapalat" w:hAnsi="GHEA Grapalat"/>
          <w:color w:val="000000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84"/>
        <w:gridCol w:w="3754"/>
        <w:gridCol w:w="1307"/>
        <w:gridCol w:w="1369"/>
      </w:tblGrid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40FD9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0FD9">
              <w:rPr>
                <w:rFonts w:ascii="GHEA Grapalat" w:hAnsi="GHEA Grapalat"/>
                <w:b/>
                <w:color w:val="000000"/>
                <w:lang w:val="hy-AM"/>
              </w:rPr>
              <w:t>Վերջնական ա</w:t>
            </w:r>
            <w:r w:rsidRPr="00840FD9">
              <w:rPr>
                <w:rFonts w:ascii="GHEA Grapalat" w:hAnsi="GHEA Grapalat"/>
                <w:b/>
                <w:color w:val="000000"/>
              </w:rPr>
              <w:t>րդյունքի՝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0FD9">
              <w:rPr>
                <w:rFonts w:ascii="GHEA Grapalat" w:hAnsi="GHEA Grapalat"/>
                <w:b/>
                <w:color w:val="000000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0FD9">
              <w:rPr>
                <w:rFonts w:ascii="GHEA Grapalat" w:hAnsi="GHEA Grapalat"/>
                <w:b/>
                <w:color w:val="000000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0FD9">
              <w:rPr>
                <w:rFonts w:ascii="GHEA Grapalat" w:hAnsi="GHEA Grapalat"/>
                <w:b/>
                <w:color w:val="000000"/>
              </w:rPr>
              <w:t>Թիրախային արժեք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</w:rPr>
            </w:pPr>
            <w:r w:rsidRPr="00840FD9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840FD9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840FD9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1F59FE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E6212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E6212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E6212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1F59FE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Ոլորտ 2. </w:t>
            </w: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այո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Զ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որակոչիկների 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բավարավածությունը մատուցվ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ծառայո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ւ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թյուններից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90F11">
              <w:rPr>
                <w:rFonts w:ascii="GHEA Grapalat" w:hAnsi="GHEA Grapalat"/>
                <w:color w:val="000000"/>
                <w:sz w:val="20"/>
                <w:szCs w:val="20"/>
              </w:rPr>
              <w:t>Աղետների վերաբերյալ կրթական նյութերի պատրաստում և աղետների կառավարման վերաբերյալ կրթության խթանում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D5447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D5447" w:rsidRPr="0069735C" w:rsidRDefault="000D5447" w:rsidP="004D737A">
            <w:pPr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Շողակաթ</w:t>
            </w:r>
            <w:r w:rsidRPr="000D544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համայնքում հեղեղավտանգ և սելա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</w:rPr>
              <w:t>ավտանգ հատված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ների 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մաքրման աշխատանքներ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ի իրականացում:</w:t>
            </w:r>
          </w:p>
          <w:p w:rsidR="000D5447" w:rsidRPr="0069735C" w:rsidRDefault="000D5447" w:rsidP="004D737A">
            <w:pPr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9735C">
              <w:rPr>
                <w:rFonts w:ascii="GHEA Grapalat" w:hAnsi="GHEA Grapalat"/>
                <w:color w:val="000000"/>
                <w:sz w:val="20"/>
                <w:szCs w:val="20"/>
              </w:rPr>
              <w:t>Սողանքավտանգ և քարաթափվող հատված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ների մաքրում, 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հենապատի կառուցում: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69735C" w:rsidRDefault="000D5447" w:rsidP="004D737A">
            <w:pPr>
              <w:spacing w:after="0" w:line="20" w:lineRule="atLeast"/>
              <w:rPr>
                <w:rFonts w:ascii="GHEA Grapalat" w:hAnsi="GHEA Grapalat"/>
                <w:lang w:val="fr-FR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Համայնքի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բնակիչների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իրազեկվածության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աստիճանը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աղետների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վերաբերյալ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 xml:space="preserve"> /</w:t>
            </w:r>
            <w:r w:rsidRPr="0069735C">
              <w:rPr>
                <w:color w:val="000000"/>
                <w:sz w:val="20"/>
                <w:szCs w:val="20"/>
                <w:lang w:val="fr-FR"/>
              </w:rPr>
              <w:t>%</w:t>
            </w:r>
            <w:r w:rsidRPr="0069735C">
              <w:rPr>
                <w:rFonts w:ascii="GHEA Grapalat" w:hAnsi="GHEA Grapalat"/>
                <w:color w:val="000000"/>
                <w:sz w:val="20"/>
                <w:szCs w:val="20"/>
                <w:lang w:val="fr-FR"/>
              </w:rPr>
              <w:t>/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Իրականացնել համայնքի բնակֆոնդի արդյունավետ կառավարումը և արտաքին լուսավորության և ջրամ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տակարարման ցանցերի պահպանումը:</w:t>
            </w: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ind w:right="-18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ն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ընդհանուրի մեջ,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95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ը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լուսավորվ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0D5F4A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բնակիչների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բավարա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ր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վածությունը մատուցվ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ջրամատակարման ծառայո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</w:rPr>
              <w:t>ւ</w:t>
            </w:r>
            <w:r w:rsidRPr="00840FD9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թյուններից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E6096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6. Ճանապարհաշինություն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0D5447" w:rsidRPr="00840FD9" w:rsidTr="004D737A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Բարելավել ներհամայնքային ճանապարհների վիճակը, ապահովել բնակիչների, տրանսպորտի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տեսակարար կշիռ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>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ընդհանուրի կազմում,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E6096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>ին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ր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կշիռը ան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րաժեշտ ճանապարհային նշանների մեջ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նախատեսվում, այդ պատճառով ոլորտային նպատակ չի սահմանվել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lastRenderedPageBreak/>
              <w:t>Շողակաթ</w:t>
            </w:r>
            <w:r w:rsidRPr="000D5447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2A2D8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ում </w:t>
            </w:r>
            <w:r w:rsidRPr="002A2D8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 կանոնների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ներդրում, առևտրի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կանոնակարգմանն ուղղված միջոցառումների իրականացում</w:t>
            </w:r>
            <w:r w:rsidRPr="002A2D8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CE66DD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2A2D86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lastRenderedPageBreak/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0D5447" w:rsidRPr="00B97088" w:rsidTr="004D737A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B9708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97088">
              <w:rPr>
                <w:rFonts w:ascii="Sylfaen" w:hAnsi="Sylfaen"/>
                <w:lang w:val="hy-AM"/>
              </w:rPr>
              <w:t xml:space="preserve"> ներառյալ մանկական խնամքի կենտրոններ</w:t>
            </w:r>
            <w:r w:rsidRPr="00B97088">
              <w:rPr>
                <w:rFonts w:ascii="Sylfaen" w:hAnsi="Sylfaen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lang w:val="hy-AM"/>
              </w:rPr>
            </w:pP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Անհրաժեշտ շենքային պայմաններով ապահովված մանկապարտեզների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</w:rPr>
              <w:t>,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նախակրթարանների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97088">
              <w:rPr>
                <w:rFonts w:ascii="Sylfaen" w:hAnsi="Sylfaen"/>
                <w:lang w:val="hy-AM"/>
              </w:rPr>
              <w:t xml:space="preserve">75%, ներառյալ՝ աղջիկներ 40% տղաներ 35%, ներառյալ՝ աշխատող մայրերի, միայնակ մայրերի երեխաներ 15%  </w:t>
            </w:r>
          </w:p>
          <w:p w:rsidR="000D5447" w:rsidRPr="00B97088" w:rsidRDefault="000D5447" w:rsidP="004D737A">
            <w:pPr>
              <w:spacing w:after="0" w:line="240" w:lineRule="auto"/>
              <w:ind w:right="-189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տեսակարար կշիռը ընդհանուրի մեջ, </w:t>
            </w:r>
            <w:r w:rsidRPr="00B970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7088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97088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 w:rsidRPr="00B97088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41405" w:rsidRPr="00B97088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405" w:rsidRPr="00B97088" w:rsidRDefault="00241405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241405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</w:rPr>
            </w:pPr>
          </w:p>
        </w:tc>
      </w:tr>
      <w:tr w:rsidR="000D5447" w:rsidRPr="00840FD9" w:rsidTr="00B97088">
        <w:trPr>
          <w:trHeight w:val="486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 և ապահովել 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6667E1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ոչ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6667E1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ո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Մատուցվ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</w:rPr>
              <w:t>ած</w:t>
            </w: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B970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ներառյալ՝ </w:t>
            </w:r>
            <w:r w:rsidRPr="00B97088">
              <w:rPr>
                <w:rFonts w:ascii="Sylfaen" w:hAnsi="Sylfaen"/>
                <w:color w:val="000000"/>
              </w:rPr>
              <w:t>80%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կանայք, </w:t>
            </w:r>
            <w:r w:rsidRPr="00B97088">
              <w:rPr>
                <w:rFonts w:ascii="Sylfaen" w:hAnsi="Sylfaen"/>
                <w:color w:val="000000"/>
              </w:rPr>
              <w:t xml:space="preserve"> 50% </w:t>
            </w:r>
            <w:r w:rsidRPr="00B97088">
              <w:rPr>
                <w:rFonts w:ascii="Sylfaen" w:hAnsi="Sylfaen"/>
                <w:color w:val="000000"/>
                <w:lang w:val="hy-AM"/>
              </w:rPr>
              <w:t>տղամարդիկ</w:t>
            </w:r>
            <w:r w:rsidRPr="00B97088">
              <w:rPr>
                <w:rFonts w:ascii="Sylfaen" w:hAnsi="Sylfaen"/>
                <w:color w:val="000000"/>
              </w:rPr>
              <w:t xml:space="preserve"> 30%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 /տոկոս/</w:t>
            </w:r>
          </w:p>
          <w:p w:rsidR="000D5447" w:rsidRPr="00B97088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B970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FC5AB7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rPr>
          <w:gridAfter w:val="3"/>
          <w:wAfter w:w="6430" w:type="dxa"/>
          <w:trHeight w:val="268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EE3C97" w:rsidRDefault="000D5447" w:rsidP="004D737A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Աջակցել հակահամաճարակային միջոցառումների իրականացմանը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EE3C97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E3C97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Բնակչության առողջության պահպանման և հակամահաճարակյին իրավիճակի վերահսկողության միջոցառումների իրականացում</w:t>
            </w:r>
            <w:r w:rsidRPr="00EE3C97">
              <w:rPr>
                <w:rFonts w:ascii="GHEA Grapalat" w:hAnsi="GHEA Grapalat"/>
                <w:lang w:val="hy-AM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4E722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E7224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4E722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E7224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Բարելավել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ֆիզիկական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կուլտուրայի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մասսայականացումը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Ավելացնել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մարզական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միջոցառումների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Մասսայական սպորտի զարգացմանն ուղղված ծրագրերի և միջոցառումների իրականացում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C247AB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C247AB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40" w:lineRule="auto"/>
              <w:jc w:val="both"/>
              <w:rPr>
                <w:rFonts w:cs="Sylfaen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Բնակչության ընդգրկվածությունը  մարզական միջոցառումներին </w:t>
            </w:r>
            <w:r w:rsidRPr="00840FD9">
              <w:rPr>
                <w:rFonts w:ascii="Arial Armenian" w:hAnsi="Arial Armenian" w:cs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1302B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C247AB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</w:rPr>
            </w:pPr>
            <w:r w:rsidRPr="00B9708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B97088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  <w:r w:rsidRPr="00B97088">
              <w:rPr>
                <w:rFonts w:ascii="Sylfaen" w:hAnsi="Sylfaen"/>
              </w:rPr>
              <w:t xml:space="preserve"> </w:t>
            </w:r>
          </w:p>
          <w:p w:rsidR="000D5447" w:rsidRPr="00B97088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B97088">
              <w:rPr>
                <w:rFonts w:ascii="Sylfaen" w:hAnsi="Sylfaen"/>
                <w:b/>
                <w:lang w:val="hy-AM"/>
              </w:rPr>
              <w:t xml:space="preserve">Ապահովել երիտասարդների և երիտասարդ ընտանիքների սոցիալական խորհրդատվություն և </w:t>
            </w:r>
            <w:r w:rsidRPr="00B97088">
              <w:rPr>
                <w:rFonts w:ascii="Sylfaen" w:hAnsi="Sylfaen"/>
                <w:b/>
                <w:lang w:val="hy-AM"/>
              </w:rPr>
              <w:lastRenderedPageBreak/>
              <w:t>իրազեկում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708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Սոցիալական ծրագր</w:t>
            </w:r>
            <w:r w:rsidRPr="00B97088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B97088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B97088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B9708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B97088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բավարար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B9708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լավ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աջակցություն ստացող անապահով ընտանիքների տեսակարար կշիռը համայնքում առկա սոցիալապես կարիքավոր </w:t>
            </w:r>
            <w:r w:rsidRPr="00B97088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ընտանիքների մեջ </w:t>
            </w:r>
            <w:r w:rsidRPr="00B97088">
              <w:rPr>
                <w:rFonts w:ascii="Arial Armenian" w:hAnsi="Arial Armenian" w:cs="Arial"/>
                <w:sz w:val="20"/>
                <w:szCs w:val="20"/>
                <w:lang w:val="hy-AM"/>
              </w:rPr>
              <w:t>%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 Սոցիալական խորհրդատվությունից և ծառայութններից բնակիչների գոհունակության աստիճանը  80%, ներառյալ՝ կանայք, 50%տղամարդիկ` 30%</w:t>
            </w: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>- 18-25 տարեկան երիտասարդների շրջանում գործազրկությունը, ներառյալ՝ կանայք և տղամարդիկ</w:t>
            </w:r>
          </w:p>
          <w:p w:rsidR="000D5447" w:rsidRPr="00B97088" w:rsidRDefault="000D5447" w:rsidP="004D737A">
            <w:pPr>
              <w:spacing w:after="0" w:line="240" w:lineRule="auto"/>
              <w:rPr>
                <w:rFonts w:cs="Arial"/>
                <w:sz w:val="20"/>
                <w:szCs w:val="2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>- Ամուսնալուծությունների թիվը</w:t>
            </w:r>
            <w:r w:rsidRPr="00B97088">
              <w:rPr>
                <w:rFonts w:ascii="Sylfaen" w:hAnsi="Sylfaen"/>
                <w:color w:val="000000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708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45</w:t>
            </w: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en-GB"/>
              </w:rPr>
            </w:pPr>
            <w:r w:rsidRPr="00B97088">
              <w:rPr>
                <w:rFonts w:ascii="Sylfaen" w:hAnsi="Sylfaen"/>
                <w:b/>
                <w:lang w:val="en-GB"/>
              </w:rPr>
              <w:t xml:space="preserve">45%, </w:t>
            </w:r>
            <w:r w:rsidRPr="00B97088">
              <w:rPr>
                <w:rFonts w:ascii="Sylfaen" w:hAnsi="Sylfaen"/>
                <w:b/>
                <w:lang w:val="hy-AM"/>
              </w:rPr>
              <w:t>կանայք՝ 57</w:t>
            </w:r>
            <w:r w:rsidRPr="00B97088">
              <w:rPr>
                <w:rFonts w:ascii="Sylfaen" w:hAnsi="Sylfaen"/>
                <w:b/>
                <w:lang w:val="en-GB"/>
              </w:rPr>
              <w:t>%</w:t>
            </w: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  <w:r w:rsidRPr="00B97088">
              <w:rPr>
                <w:rFonts w:ascii="Sylfaen" w:hAnsi="Sylfaen"/>
                <w:b/>
                <w:lang w:val="hy-AM"/>
              </w:rPr>
              <w:t>3</w:t>
            </w:r>
            <w:r w:rsidRPr="00B97088">
              <w:rPr>
                <w:rFonts w:ascii="Sylfaen" w:hAnsi="Sylfaen"/>
                <w:b/>
                <w:lang w:val="en-GB"/>
              </w:rPr>
              <w:t>%</w:t>
            </w: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B97088" w:rsidRDefault="000D5447" w:rsidP="004D737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B97088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50</w:t>
            </w: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en-GB"/>
              </w:rPr>
            </w:pPr>
            <w:r w:rsidRPr="00B97088">
              <w:rPr>
                <w:rFonts w:ascii="Sylfaen" w:hAnsi="Sylfaen"/>
                <w:b/>
                <w:lang w:val="en-GB"/>
              </w:rPr>
              <w:t xml:space="preserve">43%, </w:t>
            </w:r>
            <w:r w:rsidRPr="00B97088">
              <w:rPr>
                <w:rFonts w:ascii="Sylfaen" w:hAnsi="Sylfaen"/>
                <w:b/>
                <w:lang w:val="hy-AM"/>
              </w:rPr>
              <w:t xml:space="preserve">կանայք՝ </w:t>
            </w:r>
            <w:r w:rsidRPr="00B97088">
              <w:rPr>
                <w:rFonts w:ascii="Sylfaen" w:hAnsi="Sylfaen"/>
                <w:b/>
                <w:lang w:val="hy-AM"/>
              </w:rPr>
              <w:lastRenderedPageBreak/>
              <w:t>5</w:t>
            </w:r>
            <w:r w:rsidRPr="00B97088">
              <w:rPr>
                <w:rFonts w:ascii="Sylfaen" w:hAnsi="Sylfaen"/>
                <w:b/>
                <w:lang w:val="en-GB"/>
              </w:rPr>
              <w:t>5%</w:t>
            </w: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0D5447" w:rsidRPr="00B97088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97088">
              <w:rPr>
                <w:rFonts w:ascii="Sylfaen" w:hAnsi="Sylfaen"/>
                <w:b/>
                <w:lang w:val="en-GB"/>
              </w:rPr>
              <w:t>2%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3B6FB7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840FD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համայնքում գյուղատնտեսական նշանակության հողեր առկա չեն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Ամբողջացնել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համայնքում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առկա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անասնագլխաքանակի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վերաբերյալ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տեղեկատվական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բազան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բազայի առկայություն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514E0F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0D5447" w:rsidRPr="00514E0F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9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9D07D3" w:rsidRDefault="000D5447" w:rsidP="004D737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9D07D3" w:rsidRDefault="000D5447" w:rsidP="004D737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9D07D3" w:rsidRDefault="000D5447" w:rsidP="004D737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9D07D3" w:rsidRDefault="000D5447" w:rsidP="004D737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9D07D3" w:rsidRDefault="000D5447" w:rsidP="004D737A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D5447" w:rsidRPr="00840FD9" w:rsidRDefault="000D5447" w:rsidP="004D737A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23F90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23F90">
              <w:rPr>
                <w:rFonts w:ascii="GHEA Grapalat" w:hAnsi="GHEA Grapalat"/>
                <w:sz w:val="20"/>
                <w:szCs w:val="20"/>
                <w:lang w:val="hy-AM"/>
              </w:rPr>
              <w:t>շրջակա միջավայրի մաքրությունը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տարածքների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տարածքների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ընդհանուր մակերեսի մեջ,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514E0F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122C36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ած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Համայնքի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խնամվող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կանաչապատ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lastRenderedPageBreak/>
              <w:t>հատվածների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տեսակարար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կշիռը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կանաչապատ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հատվածների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մեջ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Arial Armenian" w:hAnsi="Arial Armeni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1B597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1B597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lastRenderedPageBreak/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840FD9">
              <w:rPr>
                <w:rFonts w:ascii="GHEA Grapalat" w:hAnsi="GHEA Grapalat" w:cs="Sylfaen"/>
                <w:iCs/>
                <w:sz w:val="20"/>
                <w:szCs w:val="20"/>
                <w:lang w:val="ru-RU"/>
              </w:rPr>
              <w:t xml:space="preserve">Ապահովել 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840FD9">
              <w:rPr>
                <w:rFonts w:ascii="GHEA Grapalat" w:hAnsi="GHEA Grapalat" w:cs="Sylfaen"/>
                <w:iCs/>
                <w:sz w:val="20"/>
                <w:szCs w:val="20"/>
              </w:rPr>
              <w:t>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Համայնք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այցելած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զբոսաշրջիկների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բավարարվածության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աստիճանը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մատուցված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համայնքային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ծառայություններից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840FD9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ind w:right="-189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Համայնք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այցելած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զբոսաշրջիկների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թվի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աճը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նախորդ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տարվա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համեմատ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 </w:t>
            </w: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1B597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պայմանավորված համավարակով և փակ սահմաններով աճ չի գրանցվել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1B5974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ind w:right="-42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Համայնքում հյուրատների առկայություն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7160E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7160E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ind w:right="-42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Զբոսաշրջային տարածքներում ծրագրերի ներդրում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55943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55943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</w:tr>
      <w:tr w:rsidR="000D5447" w:rsidRPr="00840FD9" w:rsidTr="004D737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40FD9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840F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840FD9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40FD9">
              <w:rPr>
                <w:rFonts w:ascii="GHEA Grapalat" w:hAnsi="GHEA Grapalat"/>
              </w:rPr>
              <w:t>-</w:t>
            </w:r>
          </w:p>
        </w:tc>
      </w:tr>
      <w:tr w:rsidR="000D5447" w:rsidRPr="00840FD9" w:rsidTr="004D737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Ապահովել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բնակիչների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մասնակցությունը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տեղական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ինքնակառավարմանը</w:t>
            </w:r>
            <w:r w:rsidRPr="00840FD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հանրային լսումներին, քննարկումների կազմակերպում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55943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C55943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</w:tr>
      <w:tr w:rsidR="000D5447" w:rsidRPr="00840FD9" w:rsidTr="004D737A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ավագանու նիստերի առցանց հեռարձակման առկայություն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Ոչ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47" w:rsidRPr="00840FD9" w:rsidRDefault="000D5447" w:rsidP="004D737A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40FD9">
              <w:rPr>
                <w:rFonts w:ascii="GHEA Grapalat" w:hAnsi="GHEA Grapalat" w:cs="Arial"/>
                <w:sz w:val="20"/>
                <w:szCs w:val="20"/>
                <w:lang w:val="ru-RU"/>
              </w:rPr>
              <w:t>այո</w:t>
            </w:r>
          </w:p>
        </w:tc>
      </w:tr>
    </w:tbl>
    <w:p w:rsidR="000D5447" w:rsidRDefault="000D5447" w:rsidP="000D5447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000000"/>
          <w:sz w:val="20"/>
          <w:szCs w:val="16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FF1AE2" w:rsidRDefault="00FF1AE2" w:rsidP="00842C47">
      <w:pPr>
        <w:spacing w:after="0" w:line="20" w:lineRule="atLeast"/>
        <w:jc w:val="both"/>
        <w:rPr>
          <w:rFonts w:ascii="Sylfaen" w:hAnsi="Sylfaen"/>
          <w:b/>
          <w:lang w:val="ru-RU"/>
        </w:rPr>
      </w:pPr>
    </w:p>
    <w:p w:rsidR="00842C47" w:rsidRDefault="00842C47" w:rsidP="00842C47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2C47" w:rsidRDefault="00842C47" w:rsidP="00842C47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6B5778" w:rsidRDefault="006B5778" w:rsidP="00FF1AE2">
      <w:pPr>
        <w:spacing w:after="0" w:line="20" w:lineRule="atLeast"/>
        <w:jc w:val="both"/>
        <w:rPr>
          <w:rFonts w:ascii="Sylfaen" w:hAnsi="Sylfaen"/>
          <w:sz w:val="20"/>
          <w:szCs w:val="16"/>
          <w:lang w:val="ru-RU"/>
        </w:rPr>
      </w:pPr>
    </w:p>
    <w:p w:rsidR="00842C47" w:rsidRPr="00A9524D" w:rsidRDefault="00842C47" w:rsidP="00842C47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A9524D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A52C2F" w:rsidRPr="00A9524D">
        <w:rPr>
          <w:rFonts w:ascii="Sylfaen" w:hAnsi="Sylfaen" w:cs="Arial"/>
          <w:b/>
          <w:sz w:val="24"/>
          <w:szCs w:val="24"/>
          <w:lang w:val="ru-RU"/>
        </w:rPr>
        <w:t xml:space="preserve"> 2021</w:t>
      </w:r>
      <w:r w:rsidR="009E33D4" w:rsidRPr="00A9524D">
        <w:rPr>
          <w:rFonts w:ascii="Sylfaen" w:hAnsi="Sylfaen" w:cs="Arial"/>
          <w:b/>
          <w:sz w:val="24"/>
          <w:szCs w:val="24"/>
          <w:lang w:val="ru-RU"/>
        </w:rPr>
        <w:t xml:space="preserve"> </w:t>
      </w:r>
      <w:r w:rsidRPr="00A9524D">
        <w:rPr>
          <w:rFonts w:ascii="Sylfaen" w:hAnsi="Sylfaen" w:cs="Arial"/>
          <w:b/>
          <w:sz w:val="24"/>
          <w:szCs w:val="24"/>
        </w:rPr>
        <w:t>թ</w:t>
      </w:r>
      <w:r w:rsidR="009E33D4" w:rsidRPr="00A9524D">
        <w:rPr>
          <w:rFonts w:ascii="Sylfaen" w:hAnsi="Sylfaen" w:cs="Arial"/>
          <w:b/>
          <w:sz w:val="24"/>
          <w:szCs w:val="24"/>
          <w:lang w:val="ru-RU"/>
        </w:rPr>
        <w:t xml:space="preserve">. </w:t>
      </w:r>
      <w:r w:rsidRPr="00A9524D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842C47" w:rsidRPr="00A9524D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A9524D" w:rsidRDefault="00842C47" w:rsidP="00842C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9524D">
        <w:rPr>
          <w:rFonts w:ascii="Sylfaen" w:hAnsi="Sylfaen"/>
          <w:b/>
          <w:lang w:val="hy-AM"/>
        </w:rPr>
        <w:t>Աղյուսակ 3</w:t>
      </w:r>
      <w:r w:rsidRPr="00A9524D">
        <w:rPr>
          <w:rFonts w:ascii="MS Mincho" w:eastAsia="MS Mincho" w:hAnsi="MS Mincho" w:cs="MS Mincho" w:hint="eastAsia"/>
          <w:b/>
          <w:lang w:val="hy-AM"/>
        </w:rPr>
        <w:t>․</w:t>
      </w:r>
      <w:r w:rsidRPr="00A9524D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842C47" w:rsidRPr="003228C1" w:rsidRDefault="00842C47" w:rsidP="00842C47">
      <w:pPr>
        <w:spacing w:after="0" w:line="20" w:lineRule="atLeast"/>
        <w:jc w:val="both"/>
        <w:rPr>
          <w:rFonts w:ascii="Sylfaen" w:hAnsi="Sylfaen"/>
          <w:sz w:val="12"/>
          <w:szCs w:val="24"/>
          <w:highlight w:val="yellow"/>
          <w:lang w:val="hy-AM"/>
        </w:rPr>
      </w:pPr>
    </w:p>
    <w:p w:rsidR="00842C47" w:rsidRPr="00EE13EB" w:rsidRDefault="00842C47" w:rsidP="00842C47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tbl>
      <w:tblPr>
        <w:tblW w:w="10760" w:type="dxa"/>
        <w:tblInd w:w="-10" w:type="dxa"/>
        <w:tblLook w:val="04A0"/>
      </w:tblPr>
      <w:tblGrid>
        <w:gridCol w:w="685"/>
        <w:gridCol w:w="4592"/>
        <w:gridCol w:w="14"/>
        <w:gridCol w:w="2140"/>
        <w:gridCol w:w="3329"/>
      </w:tblGrid>
      <w:tr w:rsidR="00B86A99" w:rsidRPr="00EE13EB" w:rsidTr="00703EEF">
        <w:trPr>
          <w:trHeight w:val="1215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արժեքը(հազ. դրամ)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B86A99" w:rsidRPr="00EE13EB" w:rsidTr="00703EEF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B86A99" w:rsidRPr="00EE13EB" w:rsidTr="00703EEF">
        <w:trPr>
          <w:trHeight w:val="124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lastRenderedPageBreak/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1575A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highlight w:val="red"/>
              </w:rPr>
            </w:pPr>
            <w:r>
              <w:rPr>
                <w:rFonts w:ascii="Sylfaen" w:eastAsia="Times New Roman" w:hAnsi="Sylfaen" w:cs="Times New Roman"/>
              </w:rPr>
              <w:t>56034.0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F578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1575A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19216.3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B86A99" w:rsidRPr="00EE13EB" w:rsidTr="00703EEF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CD192A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5710FC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/>
              </w:rPr>
            </w:pPr>
            <w:r w:rsidRPr="005710FC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Համայնքային հողերի կառավարում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5710FC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5710FC">
              <w:rPr>
                <w:rFonts w:ascii="Sylfaen" w:eastAsia="Times New Roman" w:hAnsi="Sylfaen" w:cs="Times New Roman"/>
              </w:rPr>
              <w:t>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B86A99" w:rsidRPr="00EE13EB" w:rsidTr="00703EEF">
        <w:trPr>
          <w:trHeight w:val="267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C1C34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Sylfaen" w:eastAsia="Times New Roman" w:hAnsi="Sylfaen" w:cs="Times New Roman"/>
                <w:b/>
              </w:rPr>
              <w:t>75250.3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86A99" w:rsidRPr="00EE13EB" w:rsidTr="00703EEF">
        <w:trPr>
          <w:trHeight w:val="6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B86A99" w:rsidRPr="00EE13EB" w:rsidTr="00703EEF">
        <w:trPr>
          <w:trHeight w:val="52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BA5C9A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Հանրային հատվածների բարեկարգում, կանաչապատ տարածքների ընդլայնում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500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D7B1D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9D7B1D">
              <w:rPr>
                <w:rFonts w:ascii="Sylfaen" w:hAnsi="Sylfaen"/>
              </w:rPr>
              <w:t>19546.0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9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60E7A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2600.0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37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D7B1D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9D7B1D">
              <w:rPr>
                <w:rFonts w:ascii="Sylfaen" w:eastAsia="Times New Roman" w:hAnsi="Sylfaen" w:cs="Times New Roman"/>
                <w:b/>
              </w:rPr>
              <w:t>22646.0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99" w:rsidRPr="00EE13EB" w:rsidRDefault="00B86A99" w:rsidP="00703EEF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86A99" w:rsidRPr="00EE13EB" w:rsidTr="00703EEF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3. Կրթություն</w:t>
            </w:r>
          </w:p>
        </w:tc>
      </w:tr>
      <w:tr w:rsidR="00B86A99" w:rsidRPr="00960E7A" w:rsidTr="00703EEF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Նախադպրոցական  կրթության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ում   համայնքում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60E7A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13000.0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60E7A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</w:t>
            </w:r>
            <w:r w:rsidRPr="00960E7A">
              <w:rPr>
                <w:rFonts w:ascii="Sylfaen" w:eastAsia="Times New Roman" w:hAnsi="Sylfaen" w:cs="Times New Roman"/>
                <w:color w:val="000000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>Ջիլ</w:t>
            </w:r>
            <w:r w:rsidRPr="00960E7A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Ծափաթաղ</w:t>
            </w:r>
            <w:r w:rsidRPr="00960E7A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Դրախտիկ</w:t>
            </w:r>
            <w:r w:rsidRPr="00960E7A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Աղբերք</w:t>
            </w:r>
            <w:r w:rsidRPr="00960E7A">
              <w:rPr>
                <w:rFonts w:ascii="Sylfaen" w:eastAsia="Times New Roman" w:hAnsi="Sylfaen" w:cs="Times New Roman"/>
                <w:color w:val="000000"/>
              </w:rPr>
              <w:t xml:space="preserve"> , </w:t>
            </w:r>
            <w:r>
              <w:rPr>
                <w:rFonts w:ascii="Sylfaen" w:eastAsia="Times New Roman" w:hAnsi="Sylfaen" w:cs="Times New Roman"/>
                <w:color w:val="000000"/>
              </w:rPr>
              <w:t>Արտանիշ</w:t>
            </w:r>
          </w:p>
        </w:tc>
      </w:tr>
      <w:tr w:rsidR="00B86A99" w:rsidRPr="00EE13EB" w:rsidTr="00703EEF">
        <w:trPr>
          <w:trHeight w:val="7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0B49E1" w:rsidRDefault="00B86A99" w:rsidP="00703EEF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Արտադպրոցական դաստիրակության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ում   համայնքում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</w:p>
        </w:tc>
      </w:tr>
      <w:tr w:rsidR="00B86A99" w:rsidRPr="00EE13EB" w:rsidTr="00703EEF">
        <w:trPr>
          <w:trHeight w:val="124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960E7A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13000.0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86A99" w:rsidRPr="00EE13EB" w:rsidTr="00703EEF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4. Մշակույթ և երիտասարդության հետ տարվող աշխատանքներ</w:t>
            </w:r>
          </w:p>
        </w:tc>
      </w:tr>
      <w:tr w:rsidR="00B86A99" w:rsidRPr="00EE13EB" w:rsidTr="00703EEF">
        <w:trPr>
          <w:trHeight w:val="3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1800.0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B25E7D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Շողակաթ.Արտանիշ, Դրախտիկ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,Ծափաթաղ </w:t>
            </w:r>
          </w:p>
        </w:tc>
      </w:tr>
      <w:tr w:rsidR="00B86A99" w:rsidRPr="00EE13EB" w:rsidTr="00703EEF">
        <w:trPr>
          <w:trHeight w:val="31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7D03D8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1800.0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86A99" w:rsidRPr="00EE13EB" w:rsidTr="00703EEF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5. Սոցիալական պաշտպանություն</w:t>
            </w:r>
          </w:p>
        </w:tc>
      </w:tr>
      <w:tr w:rsidR="00B86A99" w:rsidRPr="00EE13EB" w:rsidTr="00703EEF">
        <w:trPr>
          <w:trHeight w:val="615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  <w:p w:rsidR="00B86A99" w:rsidRPr="000B49E1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A5C9A">
              <w:rPr>
                <w:rFonts w:ascii="Sylfaen" w:eastAsia="Times New Roman" w:hAnsi="Sylfaen" w:cs="Times New Roman"/>
                <w:color w:val="000000"/>
                <w:lang w:val="hy-AM"/>
              </w:rPr>
              <w:t>Սոցիալական խորհրդատվություն երիտասարդներին և երիտասարդ ընտանիքներին։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BA1CB2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en-GB"/>
              </w:rPr>
              <w:t>3810.0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B86A99" w:rsidRPr="00EE13EB" w:rsidTr="00703EEF">
        <w:trPr>
          <w:trHeight w:val="155"/>
        </w:trPr>
        <w:tc>
          <w:tcPr>
            <w:tcW w:w="5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7D03D8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en-GB"/>
              </w:rPr>
              <w:t>3810.0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86A99" w:rsidRPr="00EE13EB" w:rsidTr="00703EEF">
        <w:trPr>
          <w:trHeight w:val="315"/>
        </w:trPr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6A99" w:rsidRPr="00EC1C34" w:rsidRDefault="00B86A99" w:rsidP="00703EE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        116506.3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6A99" w:rsidRPr="00EE13EB" w:rsidRDefault="00B86A99" w:rsidP="00703E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b/>
                <w:bCs/>
                <w:color w:val="000000"/>
              </w:rPr>
              <w:t> </w:t>
            </w:r>
          </w:p>
        </w:tc>
      </w:tr>
    </w:tbl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842C47" w:rsidRPr="00EE13EB" w:rsidRDefault="00842C47" w:rsidP="00842C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  <w:sectPr w:rsidR="00842C47" w:rsidRPr="00EE13EB" w:rsidSect="00105235">
          <w:footerReference w:type="default" r:id="rId15"/>
          <w:pgSz w:w="12240" w:h="15840"/>
          <w:pgMar w:top="426" w:right="567" w:bottom="680" w:left="1134" w:header="720" w:footer="720" w:gutter="0"/>
          <w:cols w:space="720"/>
          <w:docGrid w:linePitch="360"/>
        </w:sectPr>
      </w:pPr>
    </w:p>
    <w:p w:rsidR="00842C47" w:rsidRPr="00EE13EB" w:rsidRDefault="00842C47" w:rsidP="00842C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EE13EB">
        <w:rPr>
          <w:rFonts w:ascii="Sylfaen" w:hAnsi="Sylfaen"/>
          <w:b/>
          <w:lang w:val="hy-AM"/>
        </w:rPr>
        <w:lastRenderedPageBreak/>
        <w:t>Աղյուսակ</w:t>
      </w:r>
      <w:r w:rsidR="0090015E">
        <w:rPr>
          <w:rFonts w:ascii="Sylfaen" w:hAnsi="Sylfaen"/>
          <w:b/>
          <w:lang w:val="hy-AM"/>
        </w:rPr>
        <w:t xml:space="preserve"> 4</w:t>
      </w:r>
      <w:r w:rsidRPr="00EE13EB">
        <w:rPr>
          <w:rFonts w:ascii="Sylfaen" w:hAnsi="Sylfaen"/>
          <w:b/>
          <w:lang w:val="hy-AM"/>
        </w:rPr>
        <w:t>.ՏԱՊ-ով նախատեսված ծրագրերի տրամաբանական հենքերը՝ ըստ համայնքի ղեկավարի լիազորությունների ոլորտների</w:t>
      </w: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1340" w:type="dxa"/>
        <w:tblInd w:w="108" w:type="dxa"/>
        <w:tblLayout w:type="fixed"/>
        <w:tblLook w:val="04A0"/>
      </w:tblPr>
      <w:tblGrid>
        <w:gridCol w:w="3544"/>
        <w:gridCol w:w="851"/>
        <w:gridCol w:w="1559"/>
        <w:gridCol w:w="851"/>
        <w:gridCol w:w="1133"/>
        <w:gridCol w:w="851"/>
        <w:gridCol w:w="1701"/>
        <w:gridCol w:w="850"/>
      </w:tblGrid>
      <w:tr w:rsidR="001E41F0" w:rsidRPr="00EE13EB" w:rsidTr="00703EEF">
        <w:trPr>
          <w:cantSplit/>
          <w:trHeight w:val="22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Ամփոփ նկարագիր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ind w:left="113" w:right="11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Պատասխանատու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ind w:left="113" w:right="113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  <w:sz w:val="20"/>
              </w:rPr>
              <w:t>Ժամկետ</w:t>
            </w:r>
          </w:p>
        </w:tc>
      </w:tr>
      <w:tr w:rsidR="001E41F0" w:rsidRPr="00EE13EB" w:rsidTr="00703EEF">
        <w:trPr>
          <w:trHeight w:val="19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color w:val="000000"/>
                <w:lang w:val="hy-AM"/>
              </w:rPr>
              <w:t xml:space="preserve">Ապահովել տեղական ինքնակառավարումը  </w:t>
            </w:r>
            <w:r>
              <w:rPr>
                <w:rFonts w:ascii="Sylfaen" w:hAnsi="Sylfaen"/>
                <w:color w:val="000000"/>
                <w:lang w:val="hy-AM"/>
              </w:rPr>
              <w:t>|</w:t>
            </w:r>
            <w:r w:rsidRPr="00C77199">
              <w:rPr>
                <w:rFonts w:ascii="Sylfaen" w:hAnsi="Sylfaen"/>
                <w:color w:val="000000"/>
                <w:lang w:val="hy-AM"/>
              </w:rPr>
              <w:t xml:space="preserve">Շողակաթ </w:t>
            </w:r>
            <w:r w:rsidRPr="00EE13EB">
              <w:rPr>
                <w:rFonts w:ascii="Sylfaen" w:hAnsi="Sylfaen"/>
                <w:color w:val="000000"/>
                <w:lang w:val="hy-AM"/>
              </w:rPr>
              <w:t>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EE13EB">
              <w:rPr>
                <w:rFonts w:ascii="Sylfaen" w:hAnsi="Sylfaen"/>
                <w:color w:val="000000"/>
                <w:lang w:val="hy-AM"/>
              </w:rPr>
              <w:t>Կազմակերպել համայնքային գույքի, կառավարումը, նպատակային օգտագործումը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 w:cs="Sylfaen"/>
                <w:lang w:val="hy-AM"/>
              </w:rPr>
            </w:pPr>
            <w:r w:rsidRPr="00EE13EB">
              <w:rPr>
                <w:rFonts w:ascii="Sylfaen" w:hAnsi="Sylfaen" w:cs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</w:t>
            </w:r>
            <w:r w:rsidR="00771D3B">
              <w:rPr>
                <w:rFonts w:ascii="Times New Roman" w:hAnsi="Times New Roman" w:cs="Times New Roman"/>
                <w:lang w:val="hy-AM"/>
              </w:rPr>
              <w:t>․</w:t>
            </w:r>
            <w:r w:rsidRPr="00EE13EB">
              <w:rPr>
                <w:rFonts w:ascii="Sylfaen" w:hAnsi="Sylfaen" w:cs="Sylfaen"/>
                <w:lang w:val="hy-AM"/>
              </w:rPr>
              <w:t xml:space="preserve"> </w:t>
            </w:r>
            <w:r w:rsidR="00771D3B">
              <w:rPr>
                <w:rFonts w:ascii="Sylfaen" w:hAnsi="Sylfaen" w:cs="Sylfaen"/>
                <w:lang w:val="hy-AM"/>
              </w:rPr>
              <w:t xml:space="preserve">գոհունակության </w:t>
            </w:r>
            <w:r w:rsidR="00771D3B" w:rsidRPr="00B97088">
              <w:rPr>
                <w:rFonts w:ascii="Sylfaen" w:hAnsi="Sylfaen" w:cs="Sylfaen"/>
                <w:lang w:val="hy-AM"/>
              </w:rPr>
              <w:t>ցուցանիշ 80</w:t>
            </w:r>
            <w:r w:rsidRPr="00B97088">
              <w:rPr>
                <w:rFonts w:ascii="Sylfaen" w:hAnsi="Sylfaen" w:cs="Sylfaen"/>
                <w:lang w:val="hy-AM"/>
              </w:rPr>
              <w:t>%</w:t>
            </w:r>
            <w:r w:rsidR="00771D3B" w:rsidRPr="00B97088">
              <w:rPr>
                <w:rFonts w:ascii="Sylfaen" w:hAnsi="Sylfaen" w:cs="Sylfaen"/>
                <w:lang w:val="hy-AM"/>
              </w:rPr>
              <w:t>, որից</w:t>
            </w:r>
            <w:r w:rsidR="00DD357A" w:rsidRPr="00B97088">
              <w:rPr>
                <w:rFonts w:ascii="Sylfaen" w:hAnsi="Sylfaen" w:cs="Sylfaen"/>
                <w:lang w:val="hy-AM"/>
              </w:rPr>
              <w:t>՝</w:t>
            </w:r>
            <w:r w:rsidR="00771D3B" w:rsidRPr="00B97088">
              <w:rPr>
                <w:rFonts w:ascii="Sylfaen" w:hAnsi="Sylfaen" w:cs="Sylfaen"/>
                <w:lang w:val="hy-AM"/>
              </w:rPr>
              <w:t xml:space="preserve"> կանայք </w:t>
            </w:r>
            <w:r w:rsidR="00DD357A" w:rsidRPr="00B97088">
              <w:rPr>
                <w:rFonts w:ascii="Sylfaen" w:hAnsi="Sylfaen" w:cs="Sylfaen"/>
                <w:lang w:val="hy-AM"/>
              </w:rPr>
              <w:t>4</w:t>
            </w:r>
            <w:r w:rsidR="00771D3B" w:rsidRPr="00B97088">
              <w:rPr>
                <w:rFonts w:ascii="Sylfaen" w:hAnsi="Sylfaen" w:cs="Sylfaen"/>
                <w:lang w:val="hy-AM"/>
              </w:rPr>
              <w:t>5</w:t>
            </w:r>
            <w:r w:rsidR="00DD357A" w:rsidRPr="00B97088">
              <w:rPr>
                <w:rFonts w:ascii="Sylfaen" w:hAnsi="Sylfaen" w:cs="Sylfaen"/>
                <w:lang w:val="hy-AM"/>
              </w:rPr>
              <w:t>%`</w:t>
            </w:r>
            <w:r w:rsidR="004D190A" w:rsidRPr="00B97088">
              <w:rPr>
                <w:rFonts w:ascii="Sylfaen" w:hAnsi="Sylfaen" w:cs="Sylfaen"/>
                <w:lang w:val="hy-AM"/>
              </w:rPr>
              <w:t>,</w:t>
            </w:r>
            <w:r w:rsidR="00771D3B" w:rsidRPr="00B97088">
              <w:rPr>
                <w:rFonts w:ascii="Sylfaen" w:hAnsi="Sylfaen" w:cs="Sylfaen"/>
                <w:lang w:val="hy-AM"/>
              </w:rPr>
              <w:t xml:space="preserve"> տղամարդիկ</w:t>
            </w:r>
            <w:r w:rsidR="00253A44" w:rsidRPr="00B97088">
              <w:rPr>
                <w:rFonts w:ascii="Sylfaen" w:hAnsi="Sylfaen" w:cs="Sylfaen"/>
                <w:lang w:val="hy-AM"/>
              </w:rPr>
              <w:t>՝</w:t>
            </w:r>
            <w:r w:rsidR="00771D3B" w:rsidRPr="00B97088">
              <w:rPr>
                <w:rFonts w:ascii="Sylfaen" w:hAnsi="Sylfaen" w:cs="Sylfaen"/>
                <w:lang w:val="hy-AM"/>
              </w:rPr>
              <w:t xml:space="preserve"> 35 %</w:t>
            </w:r>
          </w:p>
          <w:p w:rsidR="00842C47" w:rsidRPr="00EE13EB" w:rsidRDefault="00842C47" w:rsidP="00105235">
            <w:pPr>
              <w:pStyle w:val="a6"/>
              <w:spacing w:after="0" w:line="240" w:lineRule="auto"/>
              <w:ind w:left="113"/>
              <w:rPr>
                <w:rFonts w:ascii="Sylfaen" w:hAnsi="Sylfaen" w:cs="Sylfaen"/>
                <w:lang w:val="hy-AM"/>
              </w:rPr>
            </w:pPr>
          </w:p>
          <w:p w:rsidR="00F71A15" w:rsidRDefault="00842C47" w:rsidP="001E41F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-108" w:firstLine="0"/>
              <w:rPr>
                <w:rFonts w:ascii="Sylfaen" w:hAnsi="Sylfaen" w:cs="Sylfaen"/>
                <w:lang w:val="hy-AM"/>
              </w:rPr>
            </w:pPr>
            <w:r w:rsidRPr="00DD357A">
              <w:rPr>
                <w:rFonts w:ascii="Sylfaen" w:hAnsi="Sylfaen" w:cs="Sylfaen"/>
                <w:lang w:val="hy-AM"/>
              </w:rPr>
              <w:t>Համայնքային գույքի արդյունավետ կառավարում</w:t>
            </w:r>
            <w:r w:rsidR="00771D3B">
              <w:rPr>
                <w:rFonts w:ascii="Times New Roman" w:hAnsi="Times New Roman" w:cs="Times New Roman"/>
                <w:lang w:val="hy-AM"/>
              </w:rPr>
              <w:t xml:space="preserve">․ </w:t>
            </w:r>
            <w:r w:rsidR="00771D3B" w:rsidRPr="00B97088">
              <w:rPr>
                <w:rFonts w:ascii="Times New Roman" w:hAnsi="Times New Roman" w:cs="Times New Roman"/>
                <w:lang w:val="hy-AM"/>
              </w:rPr>
              <w:t xml:space="preserve">գոհունակության ցուցանիշ </w:t>
            </w:r>
            <w:r w:rsidRPr="00B97088">
              <w:rPr>
                <w:rFonts w:ascii="Sylfaen" w:hAnsi="Sylfaen" w:cs="Sylfaen"/>
                <w:lang w:val="hy-AM"/>
              </w:rPr>
              <w:t xml:space="preserve"> </w:t>
            </w:r>
            <w:r w:rsidR="00DD357A" w:rsidRPr="00B97088">
              <w:rPr>
                <w:rFonts w:ascii="Sylfaen" w:hAnsi="Sylfaen" w:cs="Sylfaen"/>
                <w:lang w:val="hy-AM"/>
              </w:rPr>
              <w:t>7</w:t>
            </w:r>
            <w:r w:rsidR="00771D3B" w:rsidRPr="00B97088">
              <w:rPr>
                <w:rFonts w:ascii="Sylfaen" w:hAnsi="Sylfaen" w:cs="Sylfaen"/>
                <w:lang w:val="hy-AM"/>
              </w:rPr>
              <w:t>5</w:t>
            </w:r>
            <w:r w:rsidR="00DD357A" w:rsidRPr="00B97088">
              <w:rPr>
                <w:rFonts w:ascii="Sylfaen" w:hAnsi="Sylfaen" w:cs="Sylfaen"/>
                <w:lang w:val="hy-AM"/>
              </w:rPr>
              <w:t>%</w:t>
            </w:r>
            <w:r w:rsidR="00771D3B" w:rsidRPr="00B97088">
              <w:rPr>
                <w:rFonts w:ascii="Sylfaen" w:hAnsi="Sylfaen" w:cs="Sylfaen"/>
                <w:lang w:val="hy-AM"/>
              </w:rPr>
              <w:t>, որից</w:t>
            </w:r>
            <w:r w:rsidR="00DD357A" w:rsidRPr="00B97088">
              <w:rPr>
                <w:rFonts w:ascii="Sylfaen" w:hAnsi="Sylfaen" w:cs="Sylfaen"/>
                <w:lang w:val="hy-AM"/>
              </w:rPr>
              <w:t xml:space="preserve"> ` </w:t>
            </w:r>
            <w:r w:rsidR="00771D3B" w:rsidRPr="00B97088">
              <w:rPr>
                <w:rFonts w:ascii="Sylfaen" w:hAnsi="Sylfaen" w:cs="Sylfaen"/>
                <w:lang w:val="hy-AM"/>
              </w:rPr>
              <w:t>կանայք 38</w:t>
            </w:r>
            <w:r w:rsidR="00DD357A" w:rsidRPr="00B97088">
              <w:rPr>
                <w:rFonts w:ascii="Sylfaen" w:hAnsi="Sylfaen" w:cs="Sylfaen"/>
                <w:lang w:val="hy-AM"/>
              </w:rPr>
              <w:t>%</w:t>
            </w:r>
            <w:r w:rsidR="00771D3B" w:rsidRPr="00B97088">
              <w:rPr>
                <w:rFonts w:ascii="Sylfaen" w:hAnsi="Sylfaen" w:cs="Sylfaen"/>
                <w:lang w:val="hy-AM"/>
              </w:rPr>
              <w:t>, տղամարդիկ 37</w:t>
            </w:r>
            <w:r w:rsidR="00DD357A" w:rsidRPr="00B97088">
              <w:rPr>
                <w:rFonts w:ascii="Sylfaen" w:hAnsi="Sylfaen" w:cs="Sylfaen"/>
                <w:lang w:val="hy-AM"/>
              </w:rPr>
              <w:t>%</w:t>
            </w:r>
            <w:r w:rsidR="00DD357A" w:rsidRPr="00DD357A">
              <w:rPr>
                <w:rFonts w:ascii="Sylfaen" w:hAnsi="Sylfaen" w:cs="Sylfaen"/>
                <w:lang w:val="hy-AM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6C3AD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842C47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</w:t>
            </w:r>
            <w:r w:rsidRPr="00B979F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842C47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ind w:right="399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771D3B" w:rsidRPr="00EE13EB" w:rsidTr="00703EEF">
        <w:trPr>
          <w:trHeight w:val="192"/>
        </w:trPr>
        <w:tc>
          <w:tcPr>
            <w:tcW w:w="113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3B" w:rsidRPr="00FE2E50" w:rsidRDefault="00771D3B" w:rsidP="00CA77AD">
            <w:pPr>
              <w:spacing w:after="0" w:line="240" w:lineRule="auto"/>
              <w:jc w:val="both"/>
              <w:rPr>
                <w:rFonts w:ascii="Sylfaen" w:eastAsia="Times New Roman" w:hAnsi="Sylfaen" w:cs="Courier New"/>
                <w:b/>
                <w:lang w:val="hy-AM"/>
              </w:rPr>
            </w:pPr>
            <w:r w:rsidRPr="00307032">
              <w:rPr>
                <w:rFonts w:ascii="Sylfaen" w:eastAsia="Times New Roman" w:hAnsi="Sylfaen" w:cs="Courier New"/>
                <w:b/>
                <w:lang w:val="hy-AM"/>
              </w:rPr>
              <w:t>Ծրագիր 1</w:t>
            </w:r>
            <w:r w:rsidR="00CA77AD" w:rsidRPr="00307032">
              <w:rPr>
                <w:rFonts w:ascii="Times New Roman" w:eastAsia="Times New Roman" w:hAnsi="Times New Roman" w:cs="Times New Roman"/>
                <w:b/>
                <w:lang w:val="hy-AM"/>
              </w:rPr>
              <w:t>․</w:t>
            </w:r>
            <w:r w:rsidRPr="00307032">
              <w:rPr>
                <w:rFonts w:ascii="Sylfaen" w:eastAsia="Times New Roman" w:hAnsi="Sylfaen" w:cs="Courier New"/>
                <w:b/>
                <w:lang w:val="hy-AM"/>
              </w:rPr>
              <w:t xml:space="preserve"> Արդյունավետ համայնքային կառավարում և ծառայությունների տրամադրում</w:t>
            </w:r>
            <w:r w:rsidR="00CA77AD" w:rsidRPr="00307032">
              <w:rPr>
                <w:rFonts w:ascii="Sylfaen" w:eastAsia="Times New Roman" w:hAnsi="Sylfaen" w:cs="Courier New"/>
                <w:b/>
                <w:lang w:val="hy-AM"/>
              </w:rPr>
              <w:t>։</w:t>
            </w:r>
          </w:p>
        </w:tc>
      </w:tr>
      <w:tr w:rsidR="001E41F0" w:rsidRPr="00EE13EB" w:rsidTr="00703EEF">
        <w:trPr>
          <w:trHeight w:val="10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DD357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ՏԻՄ-երի աշխատանքների կազմակերպման </w:t>
            </w:r>
            <w:r w:rsidRPr="00B97088">
              <w:rPr>
                <w:rFonts w:ascii="Sylfaen" w:eastAsia="Times New Roman" w:hAnsi="Sylfaen" w:cs="Times New Roman"/>
                <w:color w:val="000000"/>
              </w:rPr>
              <w:t xml:space="preserve">արդյունավետությունը </w:t>
            </w:r>
            <w:r w:rsidR="00D54714" w:rsidRPr="00B97088">
              <w:rPr>
                <w:rFonts w:ascii="Sylfaen" w:hAnsi="Sylfaen" w:cs="Sylfaen"/>
                <w:lang w:val="hy-AM"/>
              </w:rPr>
              <w:t>գոհունակության ցուցանիշ 80%, որից՝ կանայք 45%`, տղամարդիկ 35 %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6C3AD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</w:t>
            </w:r>
            <w:r w:rsidR="00842C47" w:rsidRPr="00EE13EB">
              <w:rPr>
                <w:rFonts w:ascii="Sylfaen" w:eastAsia="Times New Roman" w:hAnsi="Sylfaen" w:cs="Times New Roman"/>
                <w:color w:val="000000"/>
              </w:rPr>
              <w:t>ղեկավարի հաշվետվություններ,</w:t>
            </w:r>
            <w:r w:rsidR="00842C47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842C47" w:rsidRPr="00EE13EB">
              <w:rPr>
                <w:rFonts w:ascii="Sylfaen" w:eastAsia="Times New Roman" w:hAnsi="Sylfaen" w:cs="Times New Roman"/>
                <w:color w:val="000000"/>
              </w:rPr>
              <w:t>կայք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ind w:right="257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1 տարի</w:t>
            </w:r>
          </w:p>
        </w:tc>
      </w:tr>
      <w:tr w:rsidR="001E41F0" w:rsidRPr="004E7D4B" w:rsidTr="00703EEF">
        <w:trPr>
          <w:trHeight w:val="5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1.Համակարգչային ծառայությունների ձեռք բերում 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2.Մասնագիտական և այլ ծառայությունների ձեռք բերում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E13EB">
              <w:rPr>
                <w:rFonts w:ascii="Sylfaen" w:hAnsi="Sylfaen" w:cs="Sylfaen"/>
              </w:rPr>
              <w:t>Ծրագրային</w:t>
            </w:r>
            <w:r w:rsidRPr="00EE13EB">
              <w:rPr>
                <w:rFonts w:ascii="Sylfaen" w:hAnsi="Sylfaen"/>
              </w:rPr>
              <w:t xml:space="preserve">  թարմացումներ -4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DD357A">
              <w:rPr>
                <w:rFonts w:ascii="Sylfaen" w:hAnsi="Sylfaen"/>
              </w:rPr>
              <w:t>- 60</w:t>
            </w:r>
            <w:r w:rsidRPr="00EE13EB">
              <w:rPr>
                <w:rFonts w:ascii="Sylfaen" w:hAnsi="Sylfaen"/>
              </w:rPr>
              <w:t xml:space="preserve">%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  <w:color w:val="000000" w:themeColor="text1"/>
              </w:rPr>
              <w:t>Չափագրվող</w:t>
            </w:r>
            <w:r w:rsidRPr="00EE13EB">
              <w:rPr>
                <w:rFonts w:ascii="Sylfaen" w:hAnsi="Sylfaen"/>
              </w:rPr>
              <w:t xml:space="preserve"> և </w:t>
            </w:r>
            <w:r w:rsidRPr="00EE13EB">
              <w:rPr>
                <w:rFonts w:ascii="Sylfaen" w:hAnsi="Sylfaen"/>
              </w:rPr>
              <w:lastRenderedPageBreak/>
              <w:t>պետական գրանցման ենթակա գույքային միավորների թիվը-</w:t>
            </w:r>
            <w:r w:rsidR="00DD357A">
              <w:rPr>
                <w:rFonts w:ascii="Sylfaen" w:hAnsi="Sylfaen"/>
              </w:rPr>
              <w:t>1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Համակարգիչների թիվը-1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Աշխատակիցների թիվը-1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="002856D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, որից՝ կանայք</w:t>
            </w:r>
            <w:r w:rsidR="002D3333" w:rsidRPr="00B97088">
              <w:rPr>
                <w:rFonts w:ascii="Sylfaen" w:eastAsia="Times New Roman" w:hAnsi="Sylfaen" w:cs="Times New Roman"/>
                <w:color w:val="000000"/>
              </w:rPr>
              <w:t>՝</w:t>
            </w:r>
            <w:r w:rsidR="00C80803" w:rsidRPr="00B97088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  <w:r w:rsidR="00644D2E" w:rsidRPr="00B9708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856D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, տղամարդիկ</w:t>
            </w:r>
            <w:r w:rsidR="00C80803" w:rsidRPr="00B97088">
              <w:rPr>
                <w:rFonts w:ascii="Sylfaen" w:eastAsia="Times New Roman" w:hAnsi="Sylfaen" w:cs="Times New Roman"/>
                <w:color w:val="000000"/>
              </w:rPr>
              <w:t>` 5</w:t>
            </w:r>
          </w:p>
          <w:p w:rsidR="00771D3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</w:t>
            </w:r>
            <w:r w:rsidR="00241405">
              <w:rPr>
                <w:rFonts w:ascii="Sylfaen" w:eastAsia="Times New Roman" w:hAnsi="Sylfaen" w:cs="Times New Roman"/>
                <w:color w:val="000000"/>
                <w:lang w:val="hy-AM"/>
              </w:rPr>
              <w:t>ը՝</w:t>
            </w:r>
            <w:r w:rsidR="00241405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41405">
              <w:rPr>
                <w:rFonts w:ascii="Sylfaen" w:eastAsia="Times New Roman" w:hAnsi="Sylfaen" w:cs="Times New Roman"/>
                <w:color w:val="000000"/>
                <w:lang w:val="hy-AM"/>
              </w:rPr>
              <w:t>500</w:t>
            </w:r>
            <w:r w:rsidR="00241405" w:rsidRPr="00EE13EB">
              <w:rPr>
                <w:rFonts w:ascii="Sylfaen" w:eastAsia="Times New Roman" w:hAnsi="Sylfaen" w:cs="Times New Roman"/>
                <w:color w:val="000000"/>
              </w:rPr>
              <w:t>.0</w:t>
            </w:r>
            <w:r w:rsidR="00241405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41405">
              <w:rPr>
                <w:rFonts w:ascii="Sylfaen" w:eastAsia="Times New Roman" w:hAnsi="Sylfaen" w:cs="Times New Roman"/>
                <w:color w:val="000000"/>
              </w:rPr>
              <w:t>h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ազ. դրամ,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Շողակաթ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,,ՏՀԶՎԿ,, ՀԿ, ,,Վեկտոր պլյուս,, ՍՊԸ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FF0000"/>
                <w:lang w:val="hy-AM"/>
              </w:rPr>
              <w:t> </w:t>
            </w:r>
          </w:p>
        </w:tc>
      </w:tr>
      <w:tr w:rsidR="00346C03" w:rsidRPr="004E7D4B" w:rsidTr="00703EEF">
        <w:trPr>
          <w:trHeight w:val="58"/>
        </w:trPr>
        <w:tc>
          <w:tcPr>
            <w:tcW w:w="113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3" w:rsidRPr="009D3846" w:rsidRDefault="00346C03" w:rsidP="00105235">
            <w:pPr>
              <w:spacing w:after="0" w:line="240" w:lineRule="auto"/>
              <w:jc w:val="both"/>
              <w:rPr>
                <w:rFonts w:ascii="Sylfaen" w:eastAsia="Times New Roman" w:hAnsi="Sylfaen" w:cs="Courier New"/>
                <w:b/>
                <w:lang w:val="hy-AM"/>
              </w:rPr>
            </w:pPr>
            <w:r w:rsidRPr="009D3846">
              <w:rPr>
                <w:rFonts w:ascii="Sylfaen" w:eastAsia="Times New Roman" w:hAnsi="Sylfaen" w:cs="Courier New"/>
                <w:b/>
                <w:lang w:val="hy-AM"/>
              </w:rPr>
              <w:lastRenderedPageBreak/>
              <w:t>Ծրագիր 2․ Հանրային, ոչ վարչական բնույթի ծառայությունների մատուցում։</w:t>
            </w:r>
          </w:p>
        </w:tc>
      </w:tr>
      <w:tr w:rsidR="001E41F0" w:rsidRPr="00EE13EB" w:rsidTr="00703EEF">
        <w:trPr>
          <w:trHeight w:val="17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</w:t>
            </w:r>
            <w:r w:rsidR="00E22C76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․ գոհունակության </w:t>
            </w:r>
            <w:r w:rsidR="00E22C76" w:rsidRPr="00B97088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աստիճանը՝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70%</w:t>
            </w:r>
            <w:r w:rsidR="00E22C76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, որից՝ կանայք</w:t>
            </w:r>
            <w:r w:rsidR="009E33D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40</w:t>
            </w:r>
            <w:r w:rsidR="00E22C76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%, տղամարդիկ</w:t>
            </w:r>
            <w:r w:rsidR="00FF242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E33D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30 </w:t>
            </w:r>
            <w:r w:rsidR="00E22C76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</w:tr>
      <w:tr w:rsidR="001E41F0" w:rsidRPr="00EE13EB" w:rsidTr="00703EEF">
        <w:trPr>
          <w:trHeight w:val="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Courier New"/>
                <w:color w:val="000000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Courier New"/>
                <w:color w:val="000000"/>
                <w:lang w:val="hy-AM"/>
              </w:rPr>
            </w:pPr>
          </w:p>
        </w:tc>
      </w:tr>
      <w:tr w:rsidR="001E41F0" w:rsidRPr="00EE13EB" w:rsidTr="00703EEF">
        <w:trPr>
          <w:trHeight w:val="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Շողակաթ</w:t>
            </w:r>
            <w:r w:rsidRPr="00C7719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համայնքի աշխատակազմի պահպանություն՝ առանց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վարչական ղեկավարների պահպանման ծախսերի 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hAnsi="Sylfaen"/>
                <w:color w:val="000000"/>
                <w:lang w:val="ru-RU"/>
              </w:rPr>
              <w:t>Արտանիշ</w:t>
            </w:r>
            <w:r w:rsidRPr="00C77199">
              <w:rPr>
                <w:rFonts w:ascii="Sylfaen" w:hAnsi="Sylfae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3.</w:t>
            </w:r>
            <w:r>
              <w:rPr>
                <w:rFonts w:ascii="Sylfaen" w:hAnsi="Sylfaen"/>
                <w:color w:val="000000"/>
                <w:lang w:val="ru-RU"/>
              </w:rPr>
              <w:t>Ջիլ</w:t>
            </w:r>
            <w:r w:rsidRPr="00C77199">
              <w:rPr>
                <w:rFonts w:ascii="Sylfaen" w:hAnsi="Sylfae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4.</w:t>
            </w:r>
            <w:r>
              <w:rPr>
                <w:rFonts w:ascii="Sylfaen" w:hAnsi="Sylfaen"/>
                <w:color w:val="000000"/>
                <w:lang w:val="ru-RU"/>
              </w:rPr>
              <w:t>Աղբերք</w:t>
            </w:r>
            <w:r w:rsidRPr="00C77199">
              <w:rPr>
                <w:rFonts w:ascii="Sylfaen" w:hAnsi="Sylfae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842C47" w:rsidRPr="00C77199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C77199">
              <w:rPr>
                <w:rFonts w:ascii="Sylfaen" w:hAnsi="Sylfaen"/>
                <w:color w:val="000000"/>
              </w:rPr>
              <w:t xml:space="preserve">. </w:t>
            </w:r>
            <w:r>
              <w:rPr>
                <w:rFonts w:ascii="Sylfaen" w:hAnsi="Sylfaen"/>
                <w:color w:val="000000"/>
                <w:lang w:val="ru-RU"/>
              </w:rPr>
              <w:t>Ծափաթաղ</w:t>
            </w:r>
            <w:r w:rsidRPr="00C77199">
              <w:rPr>
                <w:rFonts w:ascii="Sylfaen" w:hAnsi="Sylfae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բնակավայրի վարչակա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ն ղեկավարի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փոփոխում</w:t>
            </w:r>
            <w:r w:rsidRPr="00C7719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842C47" w:rsidRPr="00B55D9F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6.</w:t>
            </w:r>
            <w:r>
              <w:rPr>
                <w:rFonts w:ascii="Sylfaen" w:hAnsi="Sylfaen"/>
                <w:color w:val="000000"/>
                <w:lang w:val="ru-RU"/>
              </w:rPr>
              <w:t>Դրախտիկ</w:t>
            </w:r>
            <w:r w:rsidRPr="00C77199">
              <w:rPr>
                <w:rFonts w:ascii="Sylfaen" w:hAnsi="Sylfaen"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բնա</w:t>
            </w:r>
            <w:r>
              <w:rPr>
                <w:rFonts w:ascii="Sylfaen" w:eastAsia="Times New Roman" w:hAnsi="Sylfaen" w:cs="Times New Roman"/>
                <w:color w:val="000000"/>
              </w:rPr>
              <w:t>կավայրի վարչական ղեկավա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րի</w:t>
            </w:r>
            <w:r w:rsidRPr="00C7719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փոփոխում</w:t>
            </w:r>
            <w:r w:rsidRPr="00C7719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842C47" w:rsidRPr="00B97088" w:rsidRDefault="00DB52F2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Ավագանու նիստերի թիվը -9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Վերապա</w:t>
            </w:r>
            <w:r w:rsidR="00F86A69" w:rsidRPr="00B97088">
              <w:rPr>
                <w:rFonts w:ascii="Sylfaen" w:eastAsia="Times New Roman" w:hAnsi="Sylfaen" w:cs="Times New Roman"/>
                <w:color w:val="000000"/>
              </w:rPr>
              <w:t xml:space="preserve">տրաստված աշխատակիցների թիվը – 12՝ </w:t>
            </w:r>
            <w:r w:rsidR="004B7C6B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որից՝ կանայք 8, տղամարդիկ 4,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</w:t>
            </w:r>
            <w:r w:rsidR="00F86A69" w:rsidRPr="00B97088">
              <w:rPr>
                <w:rFonts w:ascii="Sylfaen" w:eastAsia="Times New Roman" w:hAnsi="Sylfaen" w:cs="Times New Roman"/>
                <w:color w:val="000000"/>
              </w:rPr>
              <w:t>ունն ավելացել է 15</w:t>
            </w:r>
            <w:r w:rsidRPr="00B97088">
              <w:rPr>
                <w:rFonts w:ascii="Sylfaen" w:eastAsia="Times New Roman" w:hAnsi="Sylfaen" w:cs="Times New Roman"/>
                <w:color w:val="000000"/>
              </w:rPr>
              <w:t>%-ով</w:t>
            </w:r>
          </w:p>
          <w:p w:rsidR="00842C47" w:rsidRPr="00B97088" w:rsidRDefault="00842C47" w:rsidP="00105235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Աշխատակիցների թիվը համայնքի կենտրոնում-</w:t>
            </w:r>
            <w:r w:rsidR="00F86A69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10</w:t>
            </w:r>
            <w:r w:rsidR="00AA1EE5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որից՝ կանայք 5, տղամարդիկ 5</w:t>
            </w:r>
            <w:r w:rsidR="00230639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բնակավայրերում - 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կենտրոն բնակավայրի աշխ. պահպանման ծախսեր </w:t>
            </w:r>
            <w:r w:rsidR="003A53B5" w:rsidRPr="00A264F7">
              <w:rPr>
                <w:rFonts w:ascii="Sylfaen" w:eastAsia="Times New Roman" w:hAnsi="Sylfaen" w:cs="Times New Roman"/>
                <w:lang w:val="hy-AM"/>
              </w:rPr>
              <w:t>34128</w:t>
            </w:r>
            <w:r w:rsidR="003A53B5" w:rsidRPr="002B25E5">
              <w:rPr>
                <w:rFonts w:ascii="Sylfaen" w:eastAsia="Times New Roman" w:hAnsi="Sylfaen" w:cs="Times New Roman"/>
                <w:lang w:val="hy-AM"/>
              </w:rPr>
              <w:t>.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0հազ.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5</w:t>
            </w:r>
            <w:r w:rsidR="00DB52F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 վարչական ղեկավարի պահպանման ծախսեր-</w:t>
            </w:r>
            <w:r w:rsidR="003A53B5">
              <w:rPr>
                <w:rFonts w:ascii="Sylfaen" w:eastAsia="Times New Roman" w:hAnsi="Sylfaen" w:cs="Times New Roman"/>
                <w:lang w:val="hy-AM"/>
              </w:rPr>
              <w:t>2</w:t>
            </w:r>
            <w:r w:rsidR="003A53B5" w:rsidRPr="002B25E5">
              <w:rPr>
                <w:rFonts w:ascii="Sylfaen" w:eastAsia="Times New Roman" w:hAnsi="Sylfaen" w:cs="Times New Roman"/>
                <w:lang w:val="hy-AM"/>
              </w:rPr>
              <w:t>3304.0</w:t>
            </w:r>
            <w:r w:rsidR="003A53B5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 իրականացման ընդհանուր ծախսերը՝ 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615,0հազ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 xml:space="preserve">Շողակաթի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842C47" w:rsidRPr="00D83E20" w:rsidTr="00703EEF">
        <w:trPr>
          <w:trHeight w:val="38"/>
        </w:trPr>
        <w:tc>
          <w:tcPr>
            <w:tcW w:w="113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47" w:rsidRPr="00D83E20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3.  Համայնքի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կենտրոնից մատուցվող ծառայությունների մատչելիության և հասանելիության ա</w:t>
            </w:r>
            <w:r w:rsidRPr="00D83E2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պահովում, սպասարկման որակի բարելավում</w:t>
            </w:r>
          </w:p>
        </w:tc>
      </w:tr>
      <w:tr w:rsidR="001E41F0" w:rsidRPr="00EE13EB" w:rsidTr="00703EEF">
        <w:trPr>
          <w:trHeight w:val="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կողմից ծառայությունների  մատուց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ման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ՏԻՄ-երի կողմից բնակիչներին սպասարկման արագությունը և որակը</w:t>
            </w:r>
            <w:r w:rsidR="00632414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 w:rsidR="00632414" w:rsidRPr="00B97088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գոհունակության աստիճանը՝</w:t>
            </w:r>
            <w:r w:rsidR="0063241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70%, որից՝ կանայք</w:t>
            </w:r>
            <w:r w:rsidR="00BA1CB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42</w:t>
            </w:r>
            <w:r w:rsidR="0063241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%, տղամարդիկ</w:t>
            </w:r>
            <w:r w:rsidR="009E33D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28</w:t>
            </w:r>
            <w:r w:rsidR="0063241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հաշվետվություններ, համայնքի համացանցային կայք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</w:tr>
      <w:tr w:rsidR="00842C47" w:rsidRPr="00EE13EB" w:rsidTr="00703EEF">
        <w:trPr>
          <w:trHeight w:val="52"/>
        </w:trPr>
        <w:tc>
          <w:tcPr>
            <w:tcW w:w="113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Ծրագիր 4. Համայնքային գույքի կառավարում</w:t>
            </w:r>
          </w:p>
        </w:tc>
      </w:tr>
      <w:tr w:rsidR="001E41F0" w:rsidRPr="00EE13EB" w:rsidTr="00703EEF">
        <w:trPr>
          <w:trHeight w:val="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Համայնքային գույքի արդյունավետ և նպատակային կառավարում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գույքի կառավարումից առ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աջացած  եկամուտների ավելացում-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Աճուրդների արձանագրություններ,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ղեկավա-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րի տեղակալ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</w:tr>
      <w:tr w:rsidR="001E41F0" w:rsidRPr="00EE13EB" w:rsidTr="00703EEF">
        <w:trPr>
          <w:trHeight w:val="2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</w:rPr>
              <w:t>Համայնքի հողատարածքների աճուրդ վաճառք համաձայն գույքի օտարման</w:t>
            </w:r>
            <w:r w:rsidR="00B979FB">
              <w:rPr>
                <w:rFonts w:ascii="Sylfaen" w:hAnsi="Sylfaen"/>
                <w:lang w:val="pt-BR"/>
              </w:rPr>
              <w:t xml:space="preserve"> 20</w:t>
            </w:r>
            <w:r w:rsidR="00B979FB" w:rsidRPr="00B979FB">
              <w:rPr>
                <w:rFonts w:ascii="Sylfaen" w:hAnsi="Sylfaen"/>
              </w:rPr>
              <w:t>20</w:t>
            </w:r>
            <w:r w:rsidRPr="00EE13EB">
              <w:rPr>
                <w:rFonts w:ascii="Sylfaen" w:hAnsi="Sylfaen"/>
              </w:rPr>
              <w:t>թ</w:t>
            </w:r>
            <w:r w:rsidRPr="00EE13EB">
              <w:rPr>
                <w:rFonts w:ascii="Sylfaen" w:hAnsi="Sylfaen"/>
                <w:lang w:val="pt-BR"/>
              </w:rPr>
              <w:t xml:space="preserve">. </w:t>
            </w:r>
            <w:r w:rsidRPr="00EE13EB">
              <w:rPr>
                <w:rFonts w:ascii="Sylfaen" w:hAnsi="Sylfaen"/>
              </w:rPr>
              <w:t>ծրագրի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Ակնկալվող եկամուտ </w:t>
            </w:r>
            <w:r w:rsidRPr="00C77199">
              <w:rPr>
                <w:rFonts w:ascii="Sylfaen" w:eastAsia="Times New Roman" w:hAnsi="Sylfaen" w:cs="Times New Roman"/>
                <w:color w:val="FF0000"/>
              </w:rPr>
              <w:t xml:space="preserve">– </w:t>
            </w:r>
            <w:r w:rsidR="003A53B5">
              <w:rPr>
                <w:rFonts w:ascii="Sylfaen" w:eastAsia="Times New Roman" w:hAnsi="Sylfaen" w:cs="Times New Roman"/>
              </w:rPr>
              <w:t>50</w:t>
            </w:r>
            <w:r w:rsidR="00697B14">
              <w:rPr>
                <w:rFonts w:ascii="Sylfaen" w:eastAsia="Times New Roman" w:hAnsi="Sylfaen" w:cs="Times New Roman"/>
              </w:rPr>
              <w:t>000.0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հազար դրամ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գույքի կառ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ավարման </w:t>
            </w: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արդյունավերության աճ –</w:t>
            </w:r>
            <w:r w:rsidR="009E33D4" w:rsidRPr="00813AF2">
              <w:rPr>
                <w:rFonts w:ascii="Sylfaen" w:eastAsia="Times New Roman" w:hAnsi="Sylfaen" w:cs="Times New Roman"/>
                <w:color w:val="000000"/>
              </w:rPr>
              <w:t xml:space="preserve">  40%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EE13EB" w:rsidRDefault="00842C47" w:rsidP="00697B1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hAnsi="Sylfaen"/>
                <w:color w:val="000000"/>
              </w:rPr>
              <w:t xml:space="preserve">Օտարվող համայնքային հողեր միավոր -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 xml:space="preserve">Շողակաթի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5044AF" w:rsidRDefault="005044AF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Հողաշինարար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1E41F0" w:rsidRPr="00EE13EB" w:rsidTr="00703EEF">
        <w:trPr>
          <w:trHeight w:val="10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նպատակներ.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EE13EB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Բարելավված համայնքային գույքի, ենթակառուցվածքների, հանրային վայրերի տեսակարար կշիռը</w:t>
            </w:r>
            <w:r>
              <w:rPr>
                <w:rFonts w:ascii="Sylfaen" w:hAnsi="Sylfaen"/>
                <w:lang w:val="hy-AM"/>
              </w:rPr>
              <w:t xml:space="preserve"> 62</w:t>
            </w:r>
            <w:r w:rsidRPr="00EE13EB">
              <w:rPr>
                <w:rFonts w:ascii="Sylfaen" w:hAnsi="Sylfaen"/>
                <w:lang w:val="hy-AM"/>
              </w:rPr>
              <w:t xml:space="preserve">% </w:t>
            </w: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Սանիտարահիգիենիկ ու էկոլոգիական պայմանների ապահովումը համայնքի ընդհանուր տարածքում, 45%</w:t>
            </w: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Հանրային տարածքների մաքրության  աստիճանը ընդհանուր հանրային տարածքների մեջ</w:t>
            </w:r>
            <w:r>
              <w:rPr>
                <w:rFonts w:ascii="Sylfaen" w:hAnsi="Sylfaen"/>
                <w:lang w:val="hy-AM"/>
              </w:rPr>
              <w:t>,  75</w:t>
            </w:r>
            <w:r w:rsidRPr="00EE13EB">
              <w:rPr>
                <w:rFonts w:ascii="Sylfaen" w:hAnsi="Sylfaen"/>
                <w:lang w:val="hy-AM"/>
              </w:rPr>
              <w:t>%</w:t>
            </w: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</w:p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Համայնքի խնամվող կանաչապատ հատվածների տեսակարար կշիռը կանաչապատ հատվածների մեջ</w:t>
            </w:r>
            <w:r>
              <w:rPr>
                <w:rFonts w:ascii="Sylfaen" w:hAnsi="Sylfaen"/>
                <w:lang w:val="hy-AM"/>
              </w:rPr>
              <w:t xml:space="preserve"> 1</w:t>
            </w:r>
            <w:r w:rsidRPr="00EE13EB">
              <w:rPr>
                <w:rFonts w:ascii="Sylfaen" w:hAnsi="Sylfaen"/>
                <w:lang w:val="hy-AM"/>
              </w:rPr>
              <w:t>5%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Համայնքի ղեկա-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</w:rPr>
              <w:t>վար</w:t>
            </w:r>
            <w:r w:rsidRPr="00EE13EB"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>1 տարի</w:t>
            </w:r>
          </w:p>
        </w:tc>
      </w:tr>
      <w:tr w:rsidR="001E41F0" w:rsidRPr="00EE13EB" w:rsidTr="00703EEF">
        <w:trPr>
          <w:trHeight w:val="12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hAnsi="Sylfaen"/>
              </w:rPr>
              <w:t>Պահպանել և բարեկարգել համայնքի հանրային և կանաչապատ հատվածները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hAnsi="Sylfaen"/>
              </w:rPr>
              <w:t>Բարեկարգ և կանաչապատ հանրային հատվածների ընդլայնում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15</w:t>
            </w:r>
            <w:r w:rsidRPr="00EE13EB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ղեկա-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վարի տեղակալ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</w:tr>
      <w:tr w:rsidR="001E41F0" w:rsidRPr="00EE13EB" w:rsidTr="00703EEF">
        <w:trPr>
          <w:trHeight w:val="5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Sylfaen" w:hAnsi="Sylfaen"/>
                <w:color w:val="000000" w:themeColor="text1"/>
              </w:rPr>
            </w:pPr>
            <w:r w:rsidRPr="00EE13EB">
              <w:rPr>
                <w:rFonts w:ascii="Sylfaen" w:hAnsi="Sylfaen"/>
                <w:color w:val="000000" w:themeColor="text1"/>
              </w:rPr>
              <w:t xml:space="preserve">Համայնքի բնակավայրերում շենքերի, շինությունների, մայթերի, ճամփեզրերի </w:t>
            </w:r>
            <w:r w:rsidRPr="00EE13EB">
              <w:rPr>
                <w:rFonts w:ascii="Sylfaen" w:hAnsi="Sylfaen"/>
                <w:color w:val="000000" w:themeColor="text1"/>
              </w:rPr>
              <w:lastRenderedPageBreak/>
              <w:t>ընթացիկ նորոգում և պահպանում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>Հանրային կ</w:t>
            </w:r>
            <w:r w:rsidRPr="00EE13EB">
              <w:rPr>
                <w:rFonts w:ascii="Sylfaen" w:hAnsi="Sylfaen"/>
                <w:color w:val="000000" w:themeColor="text1"/>
              </w:rPr>
              <w:t>անաչապատ տարածքների պահպանում</w:t>
            </w: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 xml:space="preserve"> և ընդլայնում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>Թափառող կենդանիների վնասազերծում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134833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134833">
              <w:rPr>
                <w:rFonts w:ascii="Sylfaen" w:eastAsia="Times New Roman" w:hAnsi="Sylfaen" w:cs="Times New Roman"/>
                <w:b/>
                <w:lang w:val="hy-AM"/>
              </w:rPr>
              <w:lastRenderedPageBreak/>
              <w:t>Ելքի ցուցանիշներ</w:t>
            </w:r>
          </w:p>
          <w:p w:rsidR="00842C47" w:rsidRPr="00134833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134833">
              <w:rPr>
                <w:rFonts w:ascii="Sylfaen" w:hAnsi="Sylfaen"/>
                <w:lang w:val="hy-AM"/>
              </w:rPr>
              <w:t xml:space="preserve">Համայնքային շենքների և շինությունների </w:t>
            </w:r>
            <w:r w:rsidRPr="00134833">
              <w:rPr>
                <w:rFonts w:ascii="Sylfaen" w:hAnsi="Sylfaen"/>
                <w:lang w:val="hy-AM"/>
              </w:rPr>
              <w:lastRenderedPageBreak/>
              <w:t>ընթացիկ նորոգում և պահպանում</w:t>
            </w:r>
            <w:r w:rsidR="00DB52F2">
              <w:rPr>
                <w:rFonts w:ascii="Sylfaen" w:eastAsia="Times New Roman" w:hAnsi="Sylfaen" w:cs="Times New Roman"/>
                <w:lang w:val="hy-AM"/>
              </w:rPr>
              <w:t>-23</w:t>
            </w:r>
            <w:r w:rsidRPr="00134833">
              <w:rPr>
                <w:rFonts w:ascii="Sylfaen" w:eastAsia="Times New Roman" w:hAnsi="Sylfaen" w:cs="Times New Roman"/>
                <w:lang w:val="hy-AM"/>
              </w:rPr>
              <w:t>00</w:t>
            </w:r>
            <w:r w:rsidR="00697B14" w:rsidRPr="00697B14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134833">
              <w:rPr>
                <w:rFonts w:ascii="Sylfaen" w:hAnsi="Sylfaen"/>
                <w:lang w:val="hy-AM"/>
              </w:rPr>
              <w:t>քմ</w:t>
            </w:r>
          </w:p>
          <w:p w:rsidR="00842C47" w:rsidRPr="00134833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lang w:val="hy-AM"/>
              </w:rPr>
            </w:pPr>
            <w:r w:rsidRPr="00134833">
              <w:rPr>
                <w:rFonts w:ascii="Sylfaen" w:eastAsia="Times New Roman" w:hAnsi="Sylfaen" w:cs="Times New Roman"/>
                <w:b/>
                <w:lang w:val="hy-AM"/>
              </w:rPr>
              <w:t>Մուտքի ցուցանիշներ</w:t>
            </w:r>
          </w:p>
          <w:p w:rsidR="00842C47" w:rsidRPr="00134833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134833">
              <w:rPr>
                <w:rFonts w:ascii="Sylfaen" w:hAnsi="Sylfaen"/>
              </w:rPr>
              <w:t>Աշխատակիցների  թիվը</w:t>
            </w:r>
            <w:r w:rsidRPr="00134833">
              <w:rPr>
                <w:rFonts w:ascii="Sylfaen" w:eastAsia="Times New Roman" w:hAnsi="Sylfaen" w:cs="Times New Roman"/>
              </w:rPr>
              <w:t xml:space="preserve"> -</w:t>
            </w:r>
            <w:r w:rsidRPr="00134833">
              <w:rPr>
                <w:rFonts w:ascii="Sylfaen" w:eastAsia="Times New Roman" w:hAnsi="Sylfaen" w:cs="Times New Roman"/>
                <w:lang w:val="hy-AM"/>
              </w:rPr>
              <w:t>5</w:t>
            </w:r>
          </w:p>
          <w:p w:rsidR="00842C47" w:rsidRPr="00134833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134833">
              <w:rPr>
                <w:rFonts w:ascii="Sylfaen" w:hAnsi="Sylfaen"/>
              </w:rPr>
              <w:t xml:space="preserve">Տեխնիկական միջոցներ </w:t>
            </w:r>
            <w:r w:rsidRPr="00134833">
              <w:rPr>
                <w:rFonts w:ascii="Sylfaen" w:eastAsia="Times New Roman" w:hAnsi="Sylfaen" w:cs="Times New Roman"/>
              </w:rPr>
              <w:t>-</w:t>
            </w:r>
            <w:r w:rsidR="00697B14">
              <w:rPr>
                <w:rFonts w:ascii="Sylfaen" w:eastAsia="Times New Roman" w:hAnsi="Sylfaen" w:cs="Times New Roman"/>
              </w:rPr>
              <w:t>1</w:t>
            </w:r>
            <w:r w:rsidRPr="00134833">
              <w:rPr>
                <w:rFonts w:ascii="Sylfaen" w:eastAsia="Times New Roman" w:hAnsi="Sylfaen" w:cs="Times New Roman"/>
              </w:rPr>
              <w:t xml:space="preserve"> միավոր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833">
              <w:rPr>
                <w:rFonts w:ascii="Sylfaen" w:eastAsia="Times New Roman" w:hAnsi="Sylfaen" w:cs="Times New Roman"/>
              </w:rPr>
              <w:t>Միջոցառումների իրա</w:t>
            </w:r>
            <w:r w:rsidR="003A53B5">
              <w:rPr>
                <w:rFonts w:ascii="Sylfaen" w:eastAsia="Times New Roman" w:hAnsi="Sylfaen" w:cs="Times New Roman"/>
              </w:rPr>
              <w:t>կանացման ընդհանուր ծախսերը՝ 500</w:t>
            </w:r>
            <w:r>
              <w:rPr>
                <w:rFonts w:ascii="Sylfaen" w:eastAsia="Times New Roman" w:hAnsi="Sylfaen" w:cs="Times New Roman"/>
                <w:lang w:val="hy-AM"/>
              </w:rPr>
              <w:t>.0</w:t>
            </w:r>
            <w:r w:rsidRPr="00134833">
              <w:rPr>
                <w:rFonts w:ascii="Sylfaen" w:eastAsia="Times New Roman" w:hAnsi="Sylfaen" w:cs="Times New Roman"/>
              </w:rPr>
              <w:t xml:space="preserve"> հազ. դրամ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AC0449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Շողակաթի</w:t>
            </w:r>
            <w:r w:rsidR="00842C47" w:rsidRPr="00EE13EB">
              <w:rPr>
                <w:rFonts w:ascii="Sylfaen" w:eastAsia="Times New Roman" w:hAnsi="Sylfaen" w:cs="Times New Roman"/>
                <w:color w:val="000000"/>
              </w:rPr>
              <w:t xml:space="preserve"> համայնքապետարան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1E41F0" w:rsidRPr="00EE13EB" w:rsidTr="00703EEF">
        <w:trPr>
          <w:trHeight w:val="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Լուսավորության համակարգի պահպանման շնորհիվ երթևեկության անվտանգության աճ -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5%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 xml:space="preserve">Համայնքի 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ղեկավար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EE13EB" w:rsidTr="00703EEF">
        <w:trPr>
          <w:trHeight w:val="1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 w:themeColor="text1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b/>
                <w:color w:val="000000" w:themeColor="text1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</w:p>
          <w:p w:rsidR="00842C47" w:rsidRPr="00EE13EB" w:rsidRDefault="00842C47" w:rsidP="00105235">
            <w:pPr>
              <w:pStyle w:val="a6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 xml:space="preserve">Փողոցային լուսավորության ցանցի  սպասարկում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41"/>
              </w:numPr>
              <w:tabs>
                <w:tab w:val="left" w:pos="239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>Ջրամատակարարման  համակարգի  սպասարկում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lang w:val="hy-AM"/>
              </w:rPr>
              <w:t>Ելքի ցուցանիշներ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hAnsi="Sylfaen"/>
                <w:lang w:val="hy-AM"/>
              </w:rPr>
              <w:t xml:space="preserve">Լուսավորվող փողոցների քանակը – </w:t>
            </w:r>
            <w:r w:rsidR="009E33D4" w:rsidRPr="00B97088">
              <w:rPr>
                <w:rFonts w:ascii="Sylfaen" w:hAnsi="Sylfaen"/>
                <w:lang w:val="hy-AM"/>
              </w:rPr>
              <w:t xml:space="preserve">  35 </w:t>
            </w:r>
            <w:r w:rsidR="0046185B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>․ շահառուների թիվը՝</w:t>
            </w:r>
            <w:r w:rsidR="009E33D4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>100%</w:t>
            </w:r>
            <w:r w:rsidR="0046185B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 xml:space="preserve"> , որից՝ կանայք</w:t>
            </w:r>
            <w:r w:rsidR="009E33D4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 xml:space="preserve"> 45%</w:t>
            </w:r>
            <w:r w:rsidR="005678A1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46185B" w:rsidRPr="00B97088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 xml:space="preserve">, տղամարդիկ՝ </w:t>
            </w:r>
            <w:r w:rsidR="0046185B" w:rsidRPr="00B9708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   </w:t>
            </w:r>
            <w:r w:rsidR="009E33D4" w:rsidRPr="00B97088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55%</w:t>
            </w:r>
          </w:p>
          <w:p w:rsidR="00842C47" w:rsidRPr="00B97088" w:rsidRDefault="009E33D4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lang w:val="hy-AM"/>
              </w:rPr>
              <w:t xml:space="preserve">Լուսավորության շնորհիվ ճանապարհային վթարների նվազում </w:t>
            </w:r>
            <w:r w:rsidR="00842C47" w:rsidRPr="00B97088">
              <w:rPr>
                <w:rFonts w:ascii="Sylfaen" w:eastAsia="Times New Roman" w:hAnsi="Sylfaen" w:cs="Times New Roman"/>
                <w:lang w:val="hy-AM"/>
              </w:rPr>
              <w:t>2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5%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hAnsi="Sylfaen"/>
                <w:lang w:val="hy-AM"/>
              </w:rPr>
              <w:t>Սպասարկվող</w:t>
            </w:r>
            <w:r w:rsidR="009E33D4" w:rsidRPr="00B97088">
              <w:rPr>
                <w:rFonts w:ascii="Sylfaen" w:hAnsi="Sylfaen"/>
                <w:lang w:val="hy-AM"/>
              </w:rPr>
              <w:t xml:space="preserve"> խմելու ջրի ցանց</w:t>
            </w:r>
            <w:r w:rsidRPr="00B97088">
              <w:rPr>
                <w:rFonts w:ascii="Sylfaen" w:hAnsi="Sylfaen"/>
                <w:lang w:val="hy-AM"/>
              </w:rPr>
              <w:t>երի քանակը</w:t>
            </w:r>
            <w:r w:rsidR="009E33D4" w:rsidRPr="00B97088">
              <w:rPr>
                <w:rFonts w:ascii="Sylfaen" w:hAnsi="Sylfaen"/>
                <w:lang w:val="hy-AM"/>
              </w:rPr>
              <w:t xml:space="preserve">-  8  </w:t>
            </w:r>
          </w:p>
          <w:p w:rsidR="00842C47" w:rsidRPr="00B97088" w:rsidRDefault="009E33D4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lang w:val="hy-AM"/>
              </w:rPr>
              <w:t xml:space="preserve">Խմելու ջրի ցանցերից օգտվող բնակիչների թիվը –   3693 </w:t>
            </w:r>
            <w:r w:rsidR="00CE36EC" w:rsidRPr="00B97088">
              <w:rPr>
                <w:rFonts w:ascii="Sylfaen" w:eastAsia="Times New Roman" w:hAnsi="Sylfaen" w:cs="Times New Roman"/>
                <w:lang w:val="hy-AM"/>
              </w:rPr>
              <w:t xml:space="preserve">, որից՝ կանայք 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 xml:space="preserve">` 1824 </w:t>
            </w:r>
            <w:r w:rsidR="00CE36EC" w:rsidRPr="00B97088">
              <w:rPr>
                <w:rFonts w:ascii="Sylfaen" w:eastAsia="Times New Roman" w:hAnsi="Sylfaen" w:cs="Times New Roman"/>
                <w:lang w:val="hy-AM"/>
              </w:rPr>
              <w:t>, տղամարդիկ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` 1869</w:t>
            </w:r>
          </w:p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lang w:val="hy-AM"/>
              </w:rPr>
              <w:t>Մուտքի ցուցանիշներ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</w:rPr>
              <w:t xml:space="preserve">Աշխատակից – 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5</w:t>
            </w:r>
            <w:r w:rsidRPr="00B97088">
              <w:rPr>
                <w:rFonts w:ascii="Sylfaen" w:eastAsia="Times New Roman" w:hAnsi="Sylfaen" w:cs="Times New Roman"/>
              </w:rPr>
              <w:t xml:space="preserve"> մարդ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</w:rPr>
              <w:t>Տրանսպորտային միջոց -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1</w:t>
            </w:r>
            <w:r w:rsidRPr="00B97088">
              <w:rPr>
                <w:rFonts w:ascii="Sylfaen" w:eastAsia="Times New Roman" w:hAnsi="Sylfaen" w:cs="Times New Roman"/>
              </w:rPr>
              <w:t xml:space="preserve"> միավոր</w:t>
            </w:r>
          </w:p>
          <w:p w:rsidR="00842C47" w:rsidRPr="00B97088" w:rsidRDefault="00842C47" w:rsidP="003A53B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97088">
              <w:rPr>
                <w:rFonts w:ascii="Sylfaen" w:hAnsi="Sylfaen"/>
                <w:lang w:val="hy-AM"/>
              </w:rPr>
              <w:t xml:space="preserve">Միջոցառումների իրականացման </w:t>
            </w:r>
            <w:r w:rsidRPr="00B97088">
              <w:rPr>
                <w:rFonts w:ascii="Sylfaen" w:hAnsi="Sylfaen"/>
                <w:lang w:val="hy-AM"/>
              </w:rPr>
              <w:lastRenderedPageBreak/>
              <w:t>ընդհանուր ծախսերը՝</w:t>
            </w:r>
            <w:r w:rsidR="00DB52F2" w:rsidRPr="00B97088">
              <w:rPr>
                <w:rFonts w:ascii="Sylfaen" w:hAnsi="Sylfaen"/>
                <w:lang w:val="hy-AM"/>
              </w:rPr>
              <w:t xml:space="preserve"> </w:t>
            </w:r>
            <w:r w:rsidR="003A53B5" w:rsidRPr="00FF5B5E">
              <w:rPr>
                <w:rFonts w:ascii="Sylfaen" w:hAnsi="Sylfaen"/>
                <w:lang w:val="hy-AM"/>
              </w:rPr>
              <w:t>15536.0</w:t>
            </w:r>
            <w:r w:rsidR="003A53B5" w:rsidRPr="00134833">
              <w:rPr>
                <w:rFonts w:ascii="Sylfaen" w:hAnsi="Sylfaen"/>
                <w:lang w:val="hy-AM"/>
              </w:rPr>
              <w:t xml:space="preserve"> </w:t>
            </w:r>
            <w:r w:rsidR="003A53B5" w:rsidRPr="003A53B5">
              <w:rPr>
                <w:rFonts w:ascii="Sylfaen" w:hAnsi="Sylfaen"/>
                <w:lang w:val="hy-AM"/>
              </w:rPr>
              <w:t>h</w:t>
            </w:r>
            <w:r w:rsidRPr="00B97088">
              <w:rPr>
                <w:rFonts w:ascii="Sylfaen" w:hAnsi="Sylfaen"/>
                <w:lang w:val="hy-AM"/>
              </w:rPr>
              <w:t>ազ. դրամ, 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 w:themeColor="text1"/>
                <w:lang w:val="hy-AM"/>
              </w:rPr>
              <w:lastRenderedPageBreak/>
              <w:t> </w:t>
            </w:r>
            <w:r w:rsidR="00AC0449">
              <w:rPr>
                <w:rFonts w:ascii="Sylfaen" w:eastAsia="Times New Roman" w:hAnsi="Sylfaen" w:cs="Times New Roman"/>
                <w:color w:val="000000" w:themeColor="text1"/>
              </w:rPr>
              <w:t xml:space="preserve">Շողակաթի </w:t>
            </w:r>
            <w:r w:rsidRPr="00EE13EB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համայնքապետարան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Courier New"/>
                <w:color w:val="000000" w:themeColor="text1"/>
              </w:rPr>
            </w:pPr>
            <w:r w:rsidRPr="00EE13EB">
              <w:rPr>
                <w:rFonts w:ascii="Sylfaen" w:eastAsia="Times New Roman" w:hAnsi="Sylfaen" w:cs="Courier New"/>
                <w:color w:val="000000" w:themeColor="text1"/>
                <w:lang w:val="hy-AM"/>
              </w:rPr>
              <w:t xml:space="preserve"> Համայնքի 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 w:themeColor="text1"/>
                <w:lang w:val="hy-AM"/>
              </w:rPr>
              <w:t>ղեկավար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 w:themeColor="text1"/>
                <w:lang w:val="hy-AM"/>
              </w:rPr>
              <w:t> 1 տարի</w:t>
            </w:r>
          </w:p>
        </w:tc>
      </w:tr>
      <w:tr w:rsidR="001E41F0" w:rsidRPr="00EE13EB" w:rsidTr="00703EEF">
        <w:trPr>
          <w:trHeight w:val="1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E13EB">
              <w:rPr>
                <w:rFonts w:ascii="Sylfaen" w:hAnsi="Sylfaen"/>
                <w:lang w:val="hy-AM"/>
              </w:rPr>
              <w:t>Ս</w:t>
            </w:r>
            <w:r w:rsidRPr="00EE13EB">
              <w:rPr>
                <w:rFonts w:ascii="Sylfaen" w:hAnsi="Sylfaen"/>
              </w:rPr>
              <w:t>անիտարահիգ</w:t>
            </w:r>
            <w:r w:rsidRPr="00EE13EB">
              <w:rPr>
                <w:rFonts w:ascii="Sylfaen" w:hAnsi="Sylfaen"/>
                <w:lang w:val="hy-AM"/>
              </w:rPr>
              <w:t>ի</w:t>
            </w:r>
            <w:r w:rsidRPr="00EE13EB">
              <w:rPr>
                <w:rFonts w:ascii="Sylfaen" w:hAnsi="Sylfaen"/>
              </w:rPr>
              <w:t>ենիկ ու էկոլոգիական պայմանների</w:t>
            </w:r>
            <w:r w:rsidRPr="00EE13EB">
              <w:rPr>
                <w:rFonts w:ascii="Sylfaen" w:hAnsi="Sylfaen"/>
                <w:lang w:val="hy-AM"/>
              </w:rPr>
              <w:t xml:space="preserve"> ապահովումը</w:t>
            </w:r>
            <w:r w:rsidRPr="00EE13EB">
              <w:rPr>
                <w:rFonts w:ascii="Sylfaen" w:hAnsi="Sylfaen"/>
              </w:rPr>
              <w:t xml:space="preserve"> համայնքի ընդհանուր տարածքում, </w:t>
            </w:r>
            <w:r>
              <w:rPr>
                <w:rFonts w:ascii="Sylfaen" w:hAnsi="Sylfaen"/>
                <w:lang w:val="hy-AM"/>
              </w:rPr>
              <w:t>35</w:t>
            </w:r>
            <w:r w:rsidRPr="00EE13EB">
              <w:rPr>
                <w:rFonts w:ascii="Sylfaen" w:hAnsi="Sylfaen"/>
              </w:rPr>
              <w:t>%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</w:rPr>
            </w:pPr>
            <w:r w:rsidRPr="00EE13EB">
              <w:rPr>
                <w:rFonts w:ascii="Sylfaen" w:hAnsi="Sylfaen"/>
                <w:color w:val="000000" w:themeColor="text1"/>
              </w:rPr>
              <w:t>Համայնքապե-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hAnsi="Sylfaen"/>
                <w:color w:val="000000" w:themeColor="text1"/>
              </w:rPr>
              <w:t>տարան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EE13EB" w:rsidTr="00703EEF">
        <w:trPr>
          <w:trHeight w:val="1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842C47" w:rsidRPr="00EE13EB" w:rsidRDefault="00842C47" w:rsidP="00105235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Աղբատար մեքենաների և աղբամանների ձեռքբերում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 w:themeColor="text1"/>
              </w:rPr>
              <w:t xml:space="preserve">Շողակաթ </w:t>
            </w:r>
            <w:r w:rsidRPr="00EE13EB">
              <w:rPr>
                <w:rFonts w:ascii="Sylfaen" w:hAnsi="Sylfaen"/>
                <w:color w:val="000000" w:themeColor="text1"/>
              </w:rPr>
              <w:t>համայնքապետարանի</w:t>
            </w:r>
            <w:r w:rsidRPr="00EE13EB">
              <w:rPr>
                <w:rFonts w:ascii="Sylfaen" w:eastAsia="Times New Roman" w:hAnsi="Sylfaen" w:cs="Times New Roman"/>
                <w:color w:val="000000" w:themeColor="text1"/>
              </w:rPr>
              <w:t>կողմից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մատուցվող ծառայությունների ընթացիկ մակարդակի պահպանում՝ աղբահանություն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Սանիտարական մաքրում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Աղբատար մեքենաների թիվը-</w:t>
            </w:r>
            <w:r>
              <w:rPr>
                <w:rFonts w:ascii="Sylfaen" w:hAnsi="Sylfaen"/>
                <w:lang w:val="hy-AM"/>
              </w:rPr>
              <w:t>1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Նոր կենցաղային աղբի աղբամանների թիվը</w:t>
            </w:r>
            <w:r w:rsidR="00DB52F2">
              <w:rPr>
                <w:rFonts w:ascii="Sylfaen" w:hAnsi="Sylfaen"/>
                <w:lang w:val="hy-AM"/>
              </w:rPr>
              <w:t xml:space="preserve"> -56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Նոր պլաստիկ աղբի աղբամանների թիվը</w:t>
            </w:r>
            <w:r>
              <w:rPr>
                <w:rFonts w:ascii="Sylfaen" w:hAnsi="Sylfaen"/>
                <w:lang w:val="hy-AM"/>
              </w:rPr>
              <w:t>-0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Նոր մամլիչ պլաստիկ աղբի սեղմման համար- 1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Աղբավայրի շրջակայքի ծառապատում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 xml:space="preserve">Աղբահանությունից օգտվող  </w:t>
            </w:r>
            <w:r w:rsidRPr="00B97088">
              <w:rPr>
                <w:rFonts w:ascii="Sylfaen" w:hAnsi="Sylfaen"/>
                <w:lang w:val="hy-AM"/>
              </w:rPr>
              <w:t xml:space="preserve">բնակիչների թիվը </w:t>
            </w:r>
            <w:r w:rsidR="00CE36EC" w:rsidRPr="00B97088">
              <w:rPr>
                <w:rFonts w:ascii="Sylfaen" w:hAnsi="Sylfaen"/>
                <w:lang w:val="hy-AM"/>
              </w:rPr>
              <w:t>–</w:t>
            </w:r>
            <w:r w:rsidR="009E33D4" w:rsidRPr="00B97088">
              <w:rPr>
                <w:rFonts w:ascii="Sylfaen" w:hAnsi="Sylfaen"/>
                <w:lang w:val="hy-AM"/>
              </w:rPr>
              <w:t xml:space="preserve"> </w:t>
            </w:r>
            <w:r w:rsidR="00B92566" w:rsidRPr="00B97088">
              <w:rPr>
                <w:rFonts w:ascii="Sylfaen" w:hAnsi="Sylfaen"/>
                <w:lang w:val="hy-AM"/>
              </w:rPr>
              <w:t>2</w:t>
            </w:r>
            <w:r w:rsidR="009E33D4" w:rsidRPr="00B97088">
              <w:rPr>
                <w:rFonts w:ascii="Sylfaen" w:hAnsi="Sylfaen"/>
                <w:lang w:val="hy-AM"/>
              </w:rPr>
              <w:t>4</w:t>
            </w:r>
            <w:r w:rsidRPr="00B97088">
              <w:rPr>
                <w:rFonts w:ascii="Sylfaen" w:hAnsi="Sylfaen"/>
                <w:lang w:val="hy-AM"/>
              </w:rPr>
              <w:t>88</w:t>
            </w:r>
            <w:r w:rsidR="00CE36EC" w:rsidRPr="00B97088">
              <w:rPr>
                <w:rFonts w:ascii="Sylfaen" w:hAnsi="Sylfaen"/>
                <w:lang w:val="hy-AM"/>
              </w:rPr>
              <w:t>, որից կանայք</w:t>
            </w:r>
            <w:r w:rsidR="009E33D4" w:rsidRPr="00B97088">
              <w:rPr>
                <w:rFonts w:ascii="Sylfaen" w:hAnsi="Sylfaen"/>
                <w:lang w:val="hy-AM"/>
              </w:rPr>
              <w:t>`1280</w:t>
            </w:r>
            <w:r w:rsidR="003C6068" w:rsidRPr="00B97088">
              <w:rPr>
                <w:rFonts w:ascii="Sylfaen" w:hAnsi="Sylfaen"/>
                <w:lang w:val="hy-AM"/>
              </w:rPr>
              <w:t xml:space="preserve"> </w:t>
            </w:r>
            <w:r w:rsidR="00CE36EC" w:rsidRPr="00B97088">
              <w:rPr>
                <w:rFonts w:ascii="Sylfaen" w:hAnsi="Sylfaen"/>
                <w:lang w:val="hy-AM"/>
              </w:rPr>
              <w:t>, տղամարդիկ</w:t>
            </w:r>
            <w:r w:rsidR="009E33D4" w:rsidRPr="00B97088">
              <w:rPr>
                <w:rFonts w:ascii="Sylfaen" w:hAnsi="Sylfaen"/>
                <w:lang w:val="hy-AM"/>
              </w:rPr>
              <w:t xml:space="preserve">`1208 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B97088">
              <w:rPr>
                <w:rFonts w:ascii="Sylfaen" w:hAnsi="Sylfaen"/>
                <w:lang w:val="hy-AM"/>
              </w:rPr>
              <w:t>Աղբահանության  ծառայության</w:t>
            </w:r>
            <w:r w:rsidRPr="00EE13EB">
              <w:rPr>
                <w:rFonts w:ascii="Sylfaen" w:hAnsi="Sylfaen"/>
                <w:lang w:val="hy-AM"/>
              </w:rPr>
              <w:t xml:space="preserve">  որակի  բարելավում- </w:t>
            </w:r>
            <w:r w:rsidR="00401828">
              <w:rPr>
                <w:rFonts w:ascii="Sylfaen" w:hAnsi="Sylfaen"/>
              </w:rPr>
              <w:t xml:space="preserve">      40 % </w:t>
            </w:r>
            <w:r w:rsidRPr="00EE13EB">
              <w:rPr>
                <w:rFonts w:ascii="Sylfaen" w:hAnsi="Sylfaen"/>
                <w:lang w:val="hy-AM"/>
              </w:rPr>
              <w:t>%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Համայնքի  սանմաքրման  ապահովում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>5</w:t>
            </w:r>
            <w:r w:rsidRPr="00EE13EB">
              <w:rPr>
                <w:rFonts w:ascii="Sylfaen" w:hAnsi="Sylfaen"/>
              </w:rPr>
              <w:t>5%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</w:rPr>
              <w:t xml:space="preserve">Միջոցառումներում ընդգրկված աշխատակիցների թիվը – </w:t>
            </w:r>
            <w:r w:rsidR="00697B14">
              <w:rPr>
                <w:rFonts w:ascii="Sylfaen" w:hAnsi="Sylfaen"/>
              </w:rPr>
              <w:t>2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</w:rPr>
              <w:t>Տեխնիկական միջոցներ -</w:t>
            </w:r>
            <w:r w:rsidR="00697B14">
              <w:rPr>
                <w:rFonts w:ascii="Sylfaen" w:hAnsi="Sylfaen"/>
              </w:rPr>
              <w:t>1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Միջոցառման իրականացման ընդհանուր ծախսերը՝ </w:t>
            </w:r>
            <w:r w:rsidR="003A53B5">
              <w:rPr>
                <w:rFonts w:ascii="Sylfaen" w:eastAsia="Times New Roman" w:hAnsi="Sylfaen" w:cs="Times New Roman"/>
                <w:color w:val="000000"/>
              </w:rPr>
              <w:t xml:space="preserve">2600.0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հազ. դրամ,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AC0449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lastRenderedPageBreak/>
              <w:t>Շողակաթի</w:t>
            </w:r>
            <w:r w:rsidR="00842C47" w:rsidRPr="00EE13EB">
              <w:rPr>
                <w:rFonts w:ascii="Sylfaen" w:hAnsi="Sylfaen"/>
                <w:color w:val="000000" w:themeColor="text1"/>
                <w:lang w:val="hy-AM"/>
              </w:rPr>
              <w:t xml:space="preserve"> համայնքապետարան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1E41F0" w:rsidRPr="00EE13EB" w:rsidTr="00703EEF">
        <w:trPr>
          <w:trHeight w:val="16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Կազմակերպել  նախադպրոցական կրթության  և  ա</w:t>
            </w: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րտադպրոցական դաստիարակության  որակյալ ծառայություններ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7" w:rsidRPr="00B97088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E13EB">
              <w:rPr>
                <w:rFonts w:ascii="Sylfaen" w:hAnsi="Sylfaen"/>
                <w:color w:val="000000" w:themeColor="text1"/>
              </w:rPr>
              <w:t xml:space="preserve">Նախադպրոցական կրթության ծառայության </w:t>
            </w:r>
            <w:r w:rsidRPr="00B97088">
              <w:rPr>
                <w:rFonts w:ascii="Sylfaen" w:hAnsi="Sylfaen"/>
                <w:color w:val="000000" w:themeColor="text1"/>
              </w:rPr>
              <w:t>հասանելիությունը համայնքում</w:t>
            </w:r>
            <w:r w:rsidR="00401828" w:rsidRPr="00B97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3E7B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24,5</w:t>
            </w:r>
            <w:r w:rsidR="00401828" w:rsidRPr="00B97088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  <w:r w:rsidR="00B5542B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, որից </w:t>
            </w:r>
            <w:r w:rsidR="003C6068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աղջ</w:t>
            </w:r>
            <w:r w:rsidR="003A3F93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ի</w:t>
            </w:r>
            <w:r w:rsidR="003C6068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կներ</w:t>
            </w:r>
            <w:r w:rsidR="00B00E57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ի թվում՝</w:t>
            </w:r>
            <w:r w:rsidR="003C6068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  <w:r w:rsidR="00401828" w:rsidRPr="00B97088">
              <w:rPr>
                <w:rFonts w:ascii="Times New Roman" w:hAnsi="Times New Roman" w:cs="Times New Roman"/>
                <w:color w:val="000000" w:themeColor="text1"/>
              </w:rPr>
              <w:t>27%</w:t>
            </w:r>
            <w:r w:rsidR="00B5542B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, </w:t>
            </w:r>
            <w:r w:rsidR="003C6068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>տղաներ</w:t>
            </w:r>
            <w:r w:rsidR="00B00E57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ի թվում՝ </w:t>
            </w:r>
            <w:r w:rsidR="00401828" w:rsidRPr="00B97088">
              <w:rPr>
                <w:rFonts w:ascii="Times New Roman" w:hAnsi="Times New Roman" w:cs="Times New Roman"/>
                <w:color w:val="000000" w:themeColor="text1"/>
              </w:rPr>
              <w:t xml:space="preserve">22% </w:t>
            </w:r>
            <w:r w:rsidR="003C6068" w:rsidRPr="00B97088">
              <w:rPr>
                <w:rFonts w:ascii="Times New Roman" w:hAnsi="Times New Roman" w:cs="Times New Roman"/>
                <w:color w:val="000000" w:themeColor="text1"/>
                <w:lang w:val="hy-AM"/>
              </w:rPr>
              <w:t xml:space="preserve"> </w:t>
            </w:r>
          </w:p>
          <w:p w:rsidR="00842C47" w:rsidRPr="00B5542B" w:rsidRDefault="009E33D4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97088">
              <w:rPr>
                <w:rFonts w:ascii="Sylfaen" w:hAnsi="Sylfaen"/>
                <w:color w:val="000000" w:themeColor="text1"/>
                <w:lang w:val="hy-AM"/>
              </w:rPr>
              <w:t>Արտադպրոցական</w:t>
            </w:r>
            <w:r w:rsidRPr="00B5542B">
              <w:rPr>
                <w:rFonts w:ascii="Sylfaen" w:hAnsi="Sylfaen"/>
                <w:color w:val="000000" w:themeColor="text1"/>
                <w:lang w:val="hy-AM"/>
              </w:rPr>
              <w:t xml:space="preserve"> դաստիրակության ծառայության հասանելիությունը համայնքում 0%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B5542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Համայնքի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 xml:space="preserve"> ղեկավար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EE13EB" w:rsidTr="00703EEF">
        <w:trPr>
          <w:trHeight w:val="1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EE13E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 նախադպրոցական կրթության ծառայությ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ունից օգտվող բնակավայրերի տեսակարար կշիռը ընդհանուր բնակավա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յրերի մեջ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17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DB13CA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ՀՈԱԿ-ներ</w:t>
            </w:r>
            <w:r w:rsidR="00842C47"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ի 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տնօրեններ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6C3AD7" w:rsidTr="00703EEF">
        <w:trPr>
          <w:trHeight w:val="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ind w:left="34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176" w:hanging="284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hAnsi="Sylfaen"/>
                <w:color w:val="000000" w:themeColor="text1"/>
              </w:rPr>
              <w:t>ՀՈԱԿ-ներ</w:t>
            </w:r>
            <w:r w:rsidRPr="00EE13EB">
              <w:rPr>
                <w:rFonts w:ascii="Sylfaen" w:eastAsia="Times New Roman" w:hAnsi="Sylfaen" w:cs="Times New Roman"/>
              </w:rPr>
              <w:t xml:space="preserve"> պահպանություն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176" w:right="459" w:hanging="284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Կրթական և դաստիրակչական ուսուցման  բարելավում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Pr="00B97088">
              <w:rPr>
                <w:rFonts w:ascii="Sylfaen" w:hAnsi="Sylfaen"/>
                <w:color w:val="000000" w:themeColor="text1"/>
              </w:rPr>
              <w:t>45</w:t>
            </w:r>
          </w:p>
          <w:p w:rsidR="003A3F93" w:rsidRPr="00B97088" w:rsidRDefault="003A3F93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B97088">
              <w:rPr>
                <w:rFonts w:ascii="Sylfaen" w:hAnsi="Sylfaen"/>
                <w:color w:val="000000" w:themeColor="text1"/>
                <w:lang w:val="hy-AM"/>
              </w:rPr>
              <w:t>Ծառայություններից օգտվող կանանց թիվը, որից՝ աշխատող կանայք, հաշմանդամություն ունեցող կանայք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2 անգամ 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Ծառայություն ստացող բնակավայրեր-1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Նախադպրոցական հաստատություններում ընդգրկված երեխաների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թվաքանակի հարաբերությունը համայնքի նախադպրոցական տարիքի երեխաների ընդհանուր թվին  %</w:t>
            </w:r>
            <w:r w:rsidR="009E33D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10,7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Կրթական և դաստիրակչական 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բաղադրիչը ընդհանուրի մեջ –%</w:t>
            </w:r>
            <w:r w:rsidR="009E33D4" w:rsidRPr="00B97088">
              <w:rPr>
                <w:rFonts w:ascii="Sylfaen" w:eastAsia="Times New Roman" w:hAnsi="Sylfaen" w:cs="Times New Roman"/>
                <w:lang w:val="hy-AM"/>
              </w:rPr>
              <w:t xml:space="preserve">  </w:t>
            </w:r>
          </w:p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lang w:val="hy-AM"/>
              </w:rPr>
              <w:t>Մուտքի ցուցանիշներ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lang w:val="hy-AM"/>
              </w:rPr>
              <w:t>Աշխատակիցների թիվը –</w:t>
            </w:r>
            <w:r w:rsidR="0066301D" w:rsidRPr="00B97088">
              <w:rPr>
                <w:rFonts w:ascii="Sylfaen" w:eastAsia="Times New Roman" w:hAnsi="Sylfaen" w:cs="Times New Roman"/>
                <w:lang w:val="ru-RU"/>
              </w:rPr>
              <w:t xml:space="preserve">  10  , </w:t>
            </w:r>
            <w:r w:rsidR="0066301D" w:rsidRPr="00B97088">
              <w:rPr>
                <w:rFonts w:ascii="Sylfaen" w:eastAsia="Times New Roman" w:hAnsi="Sylfaen" w:cs="Times New Roman"/>
              </w:rPr>
              <w:t>կին 10, տղամարդ՝ 0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B97088">
              <w:rPr>
                <w:rFonts w:ascii="Sylfaen" w:eastAsia="Times New Roman" w:hAnsi="Sylfaen" w:cs="Times New Roman"/>
              </w:rPr>
              <w:t>ՀՈԱԿ-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1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lang w:val="hy-AM"/>
              </w:rPr>
              <w:t>Միջոցառման իրակ</w:t>
            </w:r>
            <w:r w:rsidR="00DB13CA" w:rsidRPr="00B97088">
              <w:rPr>
                <w:rFonts w:ascii="Sylfaen" w:eastAsia="Times New Roman" w:hAnsi="Sylfaen" w:cs="Times New Roman"/>
                <w:lang w:val="hy-AM"/>
              </w:rPr>
              <w:t xml:space="preserve">անացման ընդհանուր ծախսերը՝ </w:t>
            </w:r>
            <w:r w:rsidR="002233B3" w:rsidRPr="00FF5B5E">
              <w:rPr>
                <w:rFonts w:ascii="Sylfaen" w:eastAsia="Times New Roman" w:hAnsi="Sylfaen" w:cs="Times New Roman"/>
                <w:lang w:val="hy-AM"/>
              </w:rPr>
              <w:t>13000.0</w:t>
            </w:r>
            <w:r w:rsidR="002233B3" w:rsidRPr="00134833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B97088">
              <w:rPr>
                <w:rFonts w:ascii="Sylfaen" w:eastAsia="Times New Roman" w:hAnsi="Sylfaen" w:cs="Times New Roman"/>
                <w:lang w:val="hy-AM"/>
              </w:rPr>
              <w:t>հազ.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դրամ, 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Նախադպրոցական ուսումնական հաստատություն ՀՈԱԿ-ներ</w:t>
            </w:r>
          </w:p>
          <w:p w:rsidR="00842C47" w:rsidRPr="00EE13EB" w:rsidRDefault="00842C47" w:rsidP="0010523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1E41F0" w:rsidRPr="00EE13EB" w:rsidTr="00703EEF">
        <w:trPr>
          <w:trHeight w:val="6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խթանել միջոցառումներին բնակիչների ակտիվ մասնակցությունը </w:t>
            </w:r>
          </w:p>
          <w:p w:rsidR="00842C47" w:rsidRPr="00EE13EB" w:rsidRDefault="00842C47" w:rsidP="00105235">
            <w:pPr>
              <w:pStyle w:val="a6"/>
              <w:tabs>
                <w:tab w:val="left" w:pos="4080"/>
              </w:tabs>
              <w:spacing w:after="0" w:line="20" w:lineRule="atLeast"/>
              <w:ind w:left="330"/>
              <w:rPr>
                <w:rFonts w:ascii="Sylfaen" w:hAnsi="Sylfaen"/>
                <w:b/>
                <w:lang w:val="hy-AM"/>
              </w:rPr>
            </w:pPr>
          </w:p>
          <w:p w:rsidR="008B6CCF" w:rsidRPr="008B6CCF" w:rsidRDefault="00842C47" w:rsidP="008B6CCF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8B6CCF">
              <w:rPr>
                <w:rFonts w:ascii="Sylfaen" w:hAnsi="Sylfaen"/>
                <w:color w:val="000000"/>
                <w:lang w:val="hy-AM"/>
              </w:rPr>
              <w:t>Ապահովել համայնքի մշակութային ծառայությունների մատուցումը</w:t>
            </w:r>
          </w:p>
          <w:p w:rsidR="00F71A15" w:rsidRPr="00825831" w:rsidRDefault="00F71A15" w:rsidP="00825831">
            <w:pPr>
              <w:tabs>
                <w:tab w:val="left" w:pos="4080"/>
              </w:tabs>
              <w:spacing w:after="0" w:line="20" w:lineRule="atLeast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7" w:rsidRPr="00B97088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>Համայնքի մշակութային նախաձեռնություններին  բնակիչների մասնակցությունը, 45%</w:t>
            </w:r>
          </w:p>
          <w:p w:rsidR="00842C47" w:rsidRPr="00B97088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</w:p>
          <w:p w:rsidR="00842C47" w:rsidRPr="00B97088" w:rsidRDefault="00842C47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>Բնակիչների  գոհունակությունը մշակութային կազմակերպությունների ծառայություններից 50%</w:t>
            </w:r>
            <w:r w:rsidR="00B026C4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11969" w:rsidRPr="00B97088">
              <w:rPr>
                <w:rFonts w:ascii="Sylfaen" w:hAnsi="Sylfaen"/>
                <w:color w:val="000000"/>
                <w:lang w:val="hy-AM"/>
              </w:rPr>
              <w:t>որից</w:t>
            </w:r>
            <w:r w:rsidR="00B026C4" w:rsidRPr="00B97088">
              <w:rPr>
                <w:rFonts w:ascii="Sylfaen" w:hAnsi="Sylfaen"/>
                <w:color w:val="000000"/>
                <w:lang w:val="hy-AM"/>
              </w:rPr>
              <w:t>՝ կանայք</w:t>
            </w:r>
            <w:r w:rsidR="009E33D4" w:rsidRPr="00B97088">
              <w:rPr>
                <w:rFonts w:ascii="Sylfaen" w:hAnsi="Sylfaen"/>
                <w:color w:val="000000"/>
                <w:lang w:val="hy-AM"/>
              </w:rPr>
              <w:t xml:space="preserve"> 30</w:t>
            </w:r>
            <w:r w:rsidR="00B026C4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B026C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  <w:r w:rsidR="00B026C4" w:rsidRPr="00B97088">
              <w:rPr>
                <w:rFonts w:ascii="Sylfaen" w:hAnsi="Sylfaen"/>
                <w:color w:val="000000"/>
                <w:lang w:val="hy-AM"/>
              </w:rPr>
              <w:t>, տղամարդիկ</w:t>
            </w:r>
            <w:r w:rsidR="00811969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E33D4" w:rsidRPr="00B97088">
              <w:rPr>
                <w:rFonts w:ascii="Sylfaen" w:hAnsi="Sylfaen"/>
                <w:color w:val="000000"/>
                <w:lang w:val="hy-AM"/>
              </w:rPr>
              <w:t>20</w:t>
            </w:r>
            <w:r w:rsidR="00B026C4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B026C4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A32B95" w:rsidRPr="00B97088" w:rsidRDefault="00A32B95" w:rsidP="00105235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  <w:lang w:val="hy-AM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>1 տարի</w:t>
            </w:r>
          </w:p>
        </w:tc>
      </w:tr>
      <w:tr w:rsidR="001E41F0" w:rsidRPr="00EE13EB" w:rsidTr="00703EEF">
        <w:trPr>
          <w:trHeight w:val="5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C47" w:rsidRPr="00B97088" w:rsidRDefault="00842C47" w:rsidP="0081196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="002C05E6" w:rsidRPr="00B97088">
              <w:rPr>
                <w:rFonts w:ascii="Sylfaen" w:eastAsia="Times New Roman" w:hAnsi="Sylfaen" w:cs="Times New Roman"/>
                <w:color w:val="000000"/>
              </w:rPr>
              <w:t xml:space="preserve"> 35</w:t>
            </w:r>
            <w:r w:rsidR="009E33D4" w:rsidRPr="00B97088">
              <w:rPr>
                <w:rFonts w:ascii="Sylfaen" w:eastAsia="Times New Roman" w:hAnsi="Sylfaen" w:cs="Times New Roman"/>
                <w:color w:val="000000"/>
              </w:rPr>
              <w:t>%</w:t>
            </w:r>
            <w:r w:rsidR="008E3A6F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811969" w:rsidRPr="00B97088">
              <w:rPr>
                <w:rFonts w:ascii="Sylfaen" w:hAnsi="Sylfaen"/>
                <w:color w:val="000000"/>
                <w:lang w:val="hy-AM"/>
              </w:rPr>
              <w:t>որից</w:t>
            </w:r>
            <w:r w:rsidR="008E3A6F" w:rsidRPr="00B97088">
              <w:rPr>
                <w:rFonts w:ascii="Sylfaen" w:hAnsi="Sylfaen"/>
                <w:color w:val="000000"/>
                <w:lang w:val="hy-AM"/>
              </w:rPr>
              <w:t>՝ կանայք</w:t>
            </w:r>
            <w:r w:rsidR="00831D39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E33D4" w:rsidRPr="00B97088">
              <w:rPr>
                <w:rFonts w:ascii="Sylfaen" w:hAnsi="Sylfaen"/>
                <w:color w:val="000000"/>
              </w:rPr>
              <w:t>25</w:t>
            </w:r>
            <w:r w:rsidR="00117472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11747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  <w:r w:rsidR="008E3A6F" w:rsidRPr="00B97088">
              <w:rPr>
                <w:rFonts w:ascii="Sylfaen" w:hAnsi="Sylfaen"/>
                <w:color w:val="000000"/>
                <w:lang w:val="hy-AM"/>
              </w:rPr>
              <w:t xml:space="preserve">, տղամարդիկ </w:t>
            </w:r>
            <w:r w:rsidR="009E33D4" w:rsidRPr="00B97088">
              <w:rPr>
                <w:rFonts w:ascii="Sylfaen" w:hAnsi="Sylfaen"/>
                <w:color w:val="000000"/>
              </w:rPr>
              <w:t>10</w:t>
            </w:r>
            <w:r w:rsidR="00117472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B55D9F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92643E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2643E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</w:tr>
      <w:tr w:rsidR="001E41F0" w:rsidRPr="00EE13EB" w:rsidTr="00703EEF">
        <w:trPr>
          <w:trHeight w:val="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37"/>
              </w:numPr>
              <w:tabs>
                <w:tab w:val="left" w:pos="410"/>
              </w:tabs>
              <w:spacing w:after="0" w:line="240" w:lineRule="auto"/>
              <w:ind w:left="0" w:firstLine="34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 xml:space="preserve">Ապահովել համայնքում մշակութային կյանքի </w:t>
            </w:r>
            <w:r w:rsidRPr="00EE13EB">
              <w:rPr>
                <w:rFonts w:ascii="Sylfaen" w:hAnsi="Sylfaen"/>
              </w:rPr>
              <w:lastRenderedPageBreak/>
              <w:t>կազմակերպումը, հոգալ տոնական միջոցառումների հավուր պատշաճի իրականացումը</w:t>
            </w:r>
          </w:p>
          <w:p w:rsidR="00F16A2C" w:rsidRPr="00FF2422" w:rsidRDefault="00842C47" w:rsidP="00FF2422">
            <w:pPr>
              <w:pStyle w:val="a6"/>
              <w:numPr>
                <w:ilvl w:val="0"/>
                <w:numId w:val="37"/>
              </w:numPr>
              <w:tabs>
                <w:tab w:val="left" w:pos="343"/>
              </w:tabs>
              <w:spacing w:after="0" w:line="240" w:lineRule="auto"/>
              <w:ind w:left="0" w:firstLine="0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Ապահովել գրադարանի, երկրագիտական թանգարանի, երաժշտական խմբի կողմից մատուցվող ծառայություններ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Մշ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ակութային միջոցառումների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թիվը –</w:t>
            </w: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</w:p>
          <w:p w:rsidR="00842C47" w:rsidRPr="0053653F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Միջո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ցառումներին մասնակիցների թիվը –</w:t>
            </w:r>
            <w:r w:rsidRPr="00DD35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E33D4" w:rsidRPr="00631038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  <w:r w:rsidR="002A22EB" w:rsidRPr="00631038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, </w:t>
            </w:r>
            <w:r w:rsidR="002A22EB" w:rsidRPr="00B97088">
              <w:rPr>
                <w:rFonts w:ascii="Sylfaen" w:hAnsi="Sylfaen"/>
                <w:color w:val="000000"/>
                <w:lang w:val="hy-AM"/>
              </w:rPr>
              <w:t>ներառյալ՝ կանայք</w:t>
            </w:r>
            <w:r w:rsidR="009E33D4" w:rsidRPr="00B97088">
              <w:rPr>
                <w:rFonts w:ascii="Sylfaen" w:hAnsi="Sylfaen"/>
                <w:color w:val="000000"/>
                <w:lang w:val="hy-AM"/>
              </w:rPr>
              <w:t xml:space="preserve"> 300</w:t>
            </w:r>
            <w:r w:rsidR="002A22EB" w:rsidRPr="00B97088">
              <w:rPr>
                <w:rFonts w:ascii="Sylfaen" w:hAnsi="Sylfaen"/>
                <w:color w:val="000000"/>
                <w:lang w:val="hy-AM"/>
              </w:rPr>
              <w:t>, տղամարդիկ</w:t>
            </w:r>
            <w:r w:rsidR="009E33D4" w:rsidRPr="00B97088">
              <w:rPr>
                <w:rFonts w:ascii="Sylfaen" w:hAnsi="Sylfaen"/>
                <w:color w:val="000000"/>
                <w:lang w:val="hy-AM"/>
              </w:rPr>
              <w:t>100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25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երգրավված աշխատակիցների թիվը – 3</w:t>
            </w:r>
          </w:p>
          <w:p w:rsidR="00842C47" w:rsidRPr="00EE13EB" w:rsidRDefault="00842C47" w:rsidP="002233B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 իրական</w:t>
            </w:r>
            <w:r w:rsidR="00CB278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ացման ընդհանուր ծախսերը՝ </w:t>
            </w:r>
            <w:r w:rsidR="002233B3" w:rsidRPr="00FF5B5E">
              <w:rPr>
                <w:rFonts w:ascii="Sylfaen" w:eastAsia="Times New Roman" w:hAnsi="Sylfaen" w:cs="Times New Roman"/>
                <w:color w:val="000000"/>
                <w:lang w:val="hy-AM"/>
              </w:rPr>
              <w:t>13600.</w:t>
            </w:r>
            <w:r w:rsidR="002233B3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 w:rsidR="002233B3" w:rsidRPr="00FF5B5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դրամ, 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AC0449" w:rsidP="00105235">
            <w:pPr>
              <w:spacing w:before="240" w:after="0" w:line="240" w:lineRule="auto"/>
              <w:jc w:val="both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lastRenderedPageBreak/>
              <w:t>Շողակաթի</w:t>
            </w:r>
            <w:r w:rsidR="00842C47" w:rsidRPr="00EE13EB">
              <w:rPr>
                <w:rFonts w:ascii="Sylfaen" w:eastAsia="Times New Roman" w:hAnsi="Sylfaen" w:cs="Times New Roman"/>
                <w:color w:val="000000" w:themeColor="text1"/>
              </w:rPr>
              <w:t xml:space="preserve"> </w:t>
            </w:r>
            <w:r w:rsidR="00842C47" w:rsidRPr="00EE13EB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համայնքապետա</w:t>
            </w:r>
            <w:r w:rsidR="00842C47" w:rsidRPr="00EE13EB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lastRenderedPageBreak/>
              <w:t>րան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  <w:tr w:rsidR="001E41F0" w:rsidRPr="00EE13EB" w:rsidTr="00703EEF">
        <w:trPr>
          <w:trHeight w:val="1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hAnsi="Sylfaen"/>
                <w:lang w:val="hy-AM"/>
              </w:rPr>
              <w:t>Բարելավ</w:t>
            </w:r>
            <w:r w:rsidRPr="00EE13EB"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EE13EB">
              <w:rPr>
                <w:rFonts w:ascii="Sylfaen" w:hAnsi="Sylfaen"/>
                <w:color w:val="000000"/>
              </w:rPr>
              <w:t>Սոցիալական աջակցություն ստացող ընտանիքների տեսակարար կշիռը համայնքում առկա սոցիալապես կարիքավոր ընտանիքների մեջ</w:t>
            </w:r>
            <w:r>
              <w:rPr>
                <w:rFonts w:ascii="Sylfaen" w:hAnsi="Sylfaen"/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  <w:lang w:val="hy-AM"/>
              </w:rPr>
              <w:t>68</w:t>
            </w:r>
            <w:r w:rsidRPr="00EE13EB">
              <w:rPr>
                <w:rFonts w:ascii="Sylfaen" w:hAnsi="Sylfaen"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ղեկավարի հաշվետվություններ,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EE13EB" w:rsidTr="00703EEF">
        <w:trPr>
          <w:trHeight w:val="1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Pr="00B9708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  <w:p w:rsidR="002A22EB" w:rsidRPr="00B97088" w:rsidRDefault="002A22EB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2A22EB" w:rsidRPr="00B97088" w:rsidRDefault="002A22EB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2A22EB" w:rsidRPr="00B97088" w:rsidRDefault="00825831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B97088">
              <w:rPr>
                <w:rFonts w:ascii="Sylfaen" w:hAnsi="Sylfaen"/>
                <w:lang w:val="hy-AM"/>
              </w:rPr>
              <w:t>Ապահովել երիտասարդների և երիտասարդ ընտանիքների սոցիալական խորհրդատվություն և իրազեկում</w:t>
            </w:r>
          </w:p>
          <w:p w:rsidR="002A22EB" w:rsidRPr="00B97088" w:rsidRDefault="002A22EB" w:rsidP="0010523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A15" w:rsidRPr="00B97088" w:rsidRDefault="00842C47" w:rsidP="00FE2E50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Համայնքում սոցիալապես անապահով խմբերի, կարիքավոր ընտանիքների վիճակի բարելավում, </w:t>
            </w:r>
            <w:r w:rsidRPr="00B9708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6</w:t>
            </w:r>
            <w:r w:rsidRPr="00B97088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  <w:p w:rsidR="00F71A15" w:rsidRPr="00B97088" w:rsidRDefault="00F71A15" w:rsidP="00FE2E50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825831" w:rsidRPr="00B97088" w:rsidRDefault="00825831" w:rsidP="00825831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 xml:space="preserve">- 18-25 տարեկան երիտասարդների և ընտանիքների թիվը, որոնք ստանում են խորհրդատվություն,  45% որից՝ </w:t>
            </w:r>
            <w:r w:rsidR="008E109D" w:rsidRPr="00B97088">
              <w:rPr>
                <w:rFonts w:ascii="Sylfaen" w:hAnsi="Sylfaen"/>
                <w:color w:val="000000"/>
                <w:lang w:val="hy-AM"/>
              </w:rPr>
              <w:t>կանա</w:t>
            </w:r>
            <w:r w:rsidR="006C35EB" w:rsidRPr="00B97088">
              <w:rPr>
                <w:rFonts w:ascii="Sylfaen" w:hAnsi="Sylfaen"/>
                <w:color w:val="000000"/>
                <w:lang w:val="hy-AM"/>
              </w:rPr>
              <w:t>յք</w:t>
            </w:r>
            <w:r w:rsidR="008E109D" w:rsidRPr="00B97088">
              <w:rPr>
                <w:rFonts w:ascii="Sylfaen" w:hAnsi="Sylfaen"/>
                <w:color w:val="000000"/>
                <w:lang w:val="hy-AM"/>
              </w:rPr>
              <w:t>՝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 30%,</w:t>
            </w:r>
            <w:r w:rsidR="008E109D"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B97088">
              <w:rPr>
                <w:rFonts w:ascii="Sylfaen" w:hAnsi="Sylfaen"/>
                <w:color w:val="000000"/>
                <w:lang w:val="hy-AM"/>
              </w:rPr>
              <w:t>տղամարդ</w:t>
            </w:r>
            <w:r w:rsidR="006C35EB" w:rsidRPr="00B97088">
              <w:rPr>
                <w:rFonts w:ascii="Sylfaen" w:hAnsi="Sylfaen"/>
                <w:color w:val="000000"/>
                <w:lang w:val="hy-AM"/>
              </w:rPr>
              <w:t>ի</w:t>
            </w:r>
            <w:r w:rsidR="008E109D" w:rsidRPr="00B97088">
              <w:rPr>
                <w:rFonts w:ascii="Sylfaen" w:hAnsi="Sylfaen"/>
                <w:color w:val="000000"/>
                <w:lang w:val="hy-AM"/>
              </w:rPr>
              <w:t>կ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 15%</w:t>
            </w:r>
          </w:p>
          <w:p w:rsidR="00825831" w:rsidRPr="00B97088" w:rsidRDefault="00825831" w:rsidP="00825831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 xml:space="preserve">- Երիտասարդների </w:t>
            </w:r>
            <w:r w:rsidRPr="00B97088">
              <w:rPr>
                <w:rFonts w:ascii="Sylfaen" w:hAnsi="Sylfaen"/>
                <w:color w:val="000000"/>
                <w:lang w:val="hy-AM"/>
              </w:rPr>
              <w:lastRenderedPageBreak/>
              <w:t xml:space="preserve">թիվը, որոնք </w:t>
            </w:r>
            <w:r w:rsidR="001528B6" w:rsidRPr="00B97088">
              <w:rPr>
                <w:rFonts w:ascii="Sylfaen" w:hAnsi="Sylfaen"/>
                <w:color w:val="000000"/>
                <w:lang w:val="hy-AM"/>
              </w:rPr>
              <w:t>փնտրում են</w:t>
            </w:r>
            <w:r w:rsidRPr="00B97088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1528B6" w:rsidRPr="00B97088">
              <w:rPr>
                <w:rFonts w:ascii="Sylfaen" w:hAnsi="Sylfaen"/>
                <w:color w:val="000000"/>
                <w:lang w:val="hy-AM"/>
              </w:rPr>
              <w:t>աշխատանք</w:t>
            </w:r>
            <w:r w:rsidR="004F76A8" w:rsidRPr="00B97088">
              <w:rPr>
                <w:rFonts w:ascii="Sylfaen" w:hAnsi="Sylfaen"/>
                <w:color w:val="000000"/>
                <w:lang w:val="hy-AM"/>
              </w:rPr>
              <w:t xml:space="preserve"> 120</w:t>
            </w:r>
            <w:r w:rsidRPr="00B97088">
              <w:rPr>
                <w:rFonts w:ascii="Sylfaen" w:hAnsi="Sylfaen"/>
                <w:color w:val="000000"/>
                <w:lang w:val="hy-AM"/>
              </w:rPr>
              <w:t>, որից՝ 50 կին, տղամարդ 70</w:t>
            </w:r>
          </w:p>
          <w:p w:rsidR="00F71A15" w:rsidRPr="00B97088" w:rsidRDefault="00F71A15" w:rsidP="00825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Համայնքի ղեկավարի հաշվետվություններ,</w:t>
            </w:r>
          </w:p>
          <w:p w:rsidR="00842C47" w:rsidRPr="00406986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Times New Roman"/>
              </w:rPr>
              <w:t>Համայնքի ղեկա-</w:t>
            </w:r>
          </w:p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</w:rPr>
              <w:t>վար</w:t>
            </w:r>
            <w:r w:rsidRPr="00EE13EB"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EE13EB">
              <w:rPr>
                <w:rFonts w:ascii="Sylfaen" w:eastAsia="Times New Roman" w:hAnsi="Sylfaen" w:cs="Courier New"/>
              </w:rPr>
              <w:t> </w:t>
            </w:r>
            <w:r w:rsidRPr="00EE13EB">
              <w:rPr>
                <w:rFonts w:ascii="Sylfaen" w:eastAsia="Times New Roman" w:hAnsi="Sylfaen" w:cs="Times New Roman"/>
              </w:rPr>
              <w:t xml:space="preserve">1 </w:t>
            </w:r>
            <w:r w:rsidRPr="00EE13EB">
              <w:rPr>
                <w:rFonts w:ascii="Sylfaen" w:eastAsia="Times New Roman" w:hAnsi="Sylfaen" w:cs="GHEA Grapalat"/>
              </w:rPr>
              <w:t>տարի</w:t>
            </w:r>
          </w:p>
        </w:tc>
      </w:tr>
      <w:tr w:rsidR="001E41F0" w:rsidRPr="00EE13EB" w:rsidTr="00703EEF">
        <w:trPr>
          <w:trHeight w:val="3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B97088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8"/>
              </w:numPr>
              <w:tabs>
                <w:tab w:val="left" w:pos="243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Առաքելություն Հայաստան ԲՀԿ</w:t>
            </w:r>
            <w:r w:rsidRPr="00B97088">
              <w:rPr>
                <w:rFonts w:ascii="Sylfaen" w:eastAsia="Times New Roman" w:hAnsi="Sylfaen" w:cs="Times New Roman"/>
                <w:color w:val="000000"/>
              </w:rPr>
              <w:t xml:space="preserve"> վճարի փոխհատուցում</w:t>
            </w:r>
          </w:p>
          <w:p w:rsidR="00842C47" w:rsidRPr="00B97088" w:rsidRDefault="00842C47" w:rsidP="00105235">
            <w:pPr>
              <w:pStyle w:val="a6"/>
              <w:numPr>
                <w:ilvl w:val="0"/>
                <w:numId w:val="28"/>
              </w:numPr>
              <w:tabs>
                <w:tab w:val="left" w:pos="273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  <w:p w:rsidR="00F16A2C" w:rsidRPr="00B97088" w:rsidRDefault="00F16A2C" w:rsidP="00105235">
            <w:pPr>
              <w:pStyle w:val="a6"/>
              <w:numPr>
                <w:ilvl w:val="0"/>
                <w:numId w:val="28"/>
              </w:numPr>
              <w:tabs>
                <w:tab w:val="left" w:pos="273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Սոցիալական խորհրդատվություն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842C47" w:rsidRPr="00EE13EB" w:rsidRDefault="00842C47" w:rsidP="00105235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ստացած սոցիալապես անապահով, կարիքավոր և առողջական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խնդիրներ ունեցող բնակիչներ -48</w:t>
            </w:r>
            <w:r w:rsidR="00F16A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որից՝ </w:t>
            </w:r>
            <w:r w:rsidR="009E33D4" w:rsidRPr="005F72C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30 </w:t>
            </w:r>
            <w:r w:rsidR="005D05A4">
              <w:rPr>
                <w:rFonts w:ascii="Sylfaen" w:eastAsia="Times New Roman" w:hAnsi="Sylfaen" w:cs="Times New Roman"/>
                <w:color w:val="000000"/>
                <w:lang w:val="hy-AM"/>
              </w:rPr>
              <w:t>կին,</w:t>
            </w:r>
            <w:r w:rsidR="009E33D4" w:rsidRPr="005F72C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18 </w:t>
            </w:r>
            <w:r w:rsidR="00F16A2C">
              <w:rPr>
                <w:rFonts w:ascii="Sylfaen" w:eastAsia="Times New Roman" w:hAnsi="Sylfaen" w:cs="Times New Roman"/>
                <w:color w:val="000000"/>
                <w:lang w:val="hy-AM"/>
              </w:rPr>
              <w:t>տղամարդ</w:t>
            </w:r>
          </w:p>
          <w:p w:rsidR="00FE6EFF" w:rsidRPr="00B97088" w:rsidRDefault="009E33D4" w:rsidP="002436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E6EF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Բնակիչների բավարարվածությունը սոցիալական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ծրագրերից</w:t>
            </w:r>
            <w:r w:rsidR="005F72CE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50%</w:t>
            </w:r>
            <w:r w:rsidR="00C9000E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որից՝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30% </w:t>
            </w:r>
            <w:r w:rsidR="00C9000E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կին, </w:t>
            </w:r>
            <w:r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20% </w:t>
            </w:r>
            <w:r w:rsidR="00C9000E" w:rsidRPr="00B97088">
              <w:rPr>
                <w:rFonts w:ascii="Sylfaen" w:eastAsia="Times New Roman" w:hAnsi="Sylfaen" w:cs="Times New Roman"/>
                <w:color w:val="000000"/>
                <w:lang w:val="hy-AM"/>
              </w:rPr>
              <w:t>տղամարդ</w:t>
            </w:r>
          </w:p>
          <w:p w:rsidR="00842C47" w:rsidRPr="00B97088" w:rsidRDefault="00FE6EFF" w:rsidP="002436F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97088">
              <w:rPr>
                <w:rFonts w:ascii="Sylfaen" w:hAnsi="Sylfaen"/>
                <w:color w:val="000000"/>
                <w:lang w:val="hy-AM"/>
              </w:rPr>
              <w:t xml:space="preserve">Սոցիալական խորհրդատվություն ստացողների </w:t>
            </w:r>
            <w:r w:rsidR="004B01FB" w:rsidRPr="00B97088">
              <w:rPr>
                <w:rFonts w:ascii="Sylfaen" w:hAnsi="Sylfaen"/>
                <w:color w:val="000000"/>
                <w:lang w:val="hy-AM"/>
              </w:rPr>
              <w:t>տեսակարար կշիռը 18-25 տ</w:t>
            </w:r>
            <w:r w:rsidR="00133531" w:rsidRPr="00B97088">
              <w:rPr>
                <w:rFonts w:ascii="Sylfaen" w:hAnsi="Sylfaen"/>
                <w:color w:val="000000"/>
                <w:lang w:val="hy-AM"/>
              </w:rPr>
              <w:t>․</w:t>
            </w:r>
            <w:r w:rsidR="004B01FB" w:rsidRPr="00B97088">
              <w:rPr>
                <w:rFonts w:ascii="Sylfaen" w:hAnsi="Sylfaen"/>
                <w:color w:val="000000"/>
                <w:lang w:val="hy-AM"/>
              </w:rPr>
              <w:t xml:space="preserve"> 45%</w:t>
            </w:r>
            <w:r w:rsidRPr="00B97088">
              <w:rPr>
                <w:rFonts w:ascii="Times New Roman" w:hAnsi="Times New Roman" w:cs="Times New Roman"/>
                <w:color w:val="000000"/>
                <w:lang w:val="hy-AM"/>
              </w:rPr>
              <w:t>, որից՝ 30% կին</w:t>
            </w:r>
            <w:r w:rsidR="00133531" w:rsidRPr="00B97088">
              <w:rPr>
                <w:rFonts w:ascii="Times New Roman" w:hAnsi="Times New Roman" w:cs="Times New Roman"/>
                <w:color w:val="000000"/>
                <w:lang w:val="hy-AM"/>
              </w:rPr>
              <w:t xml:space="preserve">, </w:t>
            </w:r>
            <w:r w:rsidRPr="00B97088">
              <w:rPr>
                <w:rFonts w:ascii="Times New Roman" w:hAnsi="Times New Roman" w:cs="Times New Roman"/>
                <w:color w:val="000000"/>
                <w:lang w:val="hy-AM"/>
              </w:rPr>
              <w:t>15% տղամարդ</w:t>
            </w:r>
          </w:p>
          <w:p w:rsidR="00842C47" w:rsidRPr="00EE13EB" w:rsidRDefault="00842C47" w:rsidP="0010523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9708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842C47" w:rsidRPr="00EE13EB" w:rsidRDefault="00842C47" w:rsidP="0010523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</w:t>
            </w:r>
            <w:r w:rsidR="00DB13CA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="00CB278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րականացման ընդհանուր ծախսերը՝ </w:t>
            </w:r>
            <w:r w:rsidR="002233B3" w:rsidRPr="00A9524D">
              <w:rPr>
                <w:rFonts w:ascii="Sylfaen" w:eastAsia="Times New Roman" w:hAnsi="Sylfaen" w:cs="Times New Roman"/>
                <w:color w:val="000000"/>
                <w:lang w:val="hy-AM"/>
              </w:rPr>
              <w:t>3810</w:t>
            </w:r>
            <w:r w:rsidRPr="00A9524D">
              <w:rPr>
                <w:rFonts w:ascii="Sylfaen" w:eastAsia="Times New Roman" w:hAnsi="Sylfaen" w:cs="Times New Roman"/>
                <w:color w:val="000000"/>
                <w:lang w:val="hy-AM"/>
              </w:rPr>
              <w:t>.0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դրամ, համայնքի 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Շողակաթի </w:t>
            </w:r>
            <w:r w:rsidRPr="00EE13EB">
              <w:rPr>
                <w:rFonts w:ascii="Sylfaen" w:eastAsia="Times New Roman" w:hAnsi="Sylfaen" w:cs="Times New Roman"/>
                <w:lang w:val="hy-AM"/>
              </w:rPr>
              <w:t xml:space="preserve"> համայնքապետարան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47" w:rsidRPr="00EE13EB" w:rsidRDefault="00842C47" w:rsidP="0010523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Courier New"/>
                <w:color w:val="000000"/>
                <w:lang w:val="hy-AM"/>
              </w:rPr>
              <w:t> </w:t>
            </w:r>
          </w:p>
        </w:tc>
      </w:tr>
    </w:tbl>
    <w:p w:rsidR="00842C47" w:rsidRDefault="00842C47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DB01C6" w:rsidRDefault="00DB01C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DB01C6" w:rsidRDefault="00DB01C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DB01C6" w:rsidRDefault="00DB01C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A54A6" w:rsidRDefault="009A54A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A54A6" w:rsidRDefault="009A54A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A54A6" w:rsidRDefault="009A54A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A54A6" w:rsidRDefault="009A54A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A54A6" w:rsidRDefault="009A54A6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251977" w:rsidRDefault="00251977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251977" w:rsidRPr="00DB13CA" w:rsidRDefault="00251977" w:rsidP="00DB13CA">
      <w:pPr>
        <w:spacing w:after="0" w:line="20" w:lineRule="atLeast"/>
        <w:jc w:val="both"/>
        <w:rPr>
          <w:rFonts w:ascii="Sylfaen" w:hAnsi="Sylfaen"/>
          <w:sz w:val="16"/>
          <w:szCs w:val="16"/>
          <w:lang w:val="ru-RU"/>
        </w:rPr>
      </w:pPr>
    </w:p>
    <w:p w:rsidR="009D56F0" w:rsidRPr="00023F90" w:rsidRDefault="009D56F0" w:rsidP="009D56F0">
      <w:pPr>
        <w:pStyle w:val="1"/>
        <w:numPr>
          <w:ilvl w:val="0"/>
          <w:numId w:val="14"/>
        </w:numPr>
        <w:shd w:val="clear" w:color="auto" w:fill="9CC2E5"/>
        <w:spacing w:before="0" w:line="20" w:lineRule="atLeast"/>
        <w:ind w:left="360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bookmarkStart w:id="3" w:name="_Toc492216766"/>
      <w:r w:rsidRPr="00023F90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Համայնքային գույքի կառավարման 20</w:t>
      </w:r>
      <w:r>
        <w:rPr>
          <w:rFonts w:ascii="GHEA Grapalat" w:hAnsi="GHEA Grapalat" w:cs="Arial"/>
          <w:b/>
          <w:color w:val="000000"/>
          <w:sz w:val="24"/>
          <w:szCs w:val="24"/>
        </w:rPr>
        <w:t>2</w:t>
      </w:r>
      <w:r>
        <w:rPr>
          <w:rFonts w:ascii="GHEA Grapalat" w:hAnsi="GHEA Grapalat" w:cs="Arial"/>
          <w:b/>
          <w:color w:val="000000"/>
          <w:sz w:val="24"/>
          <w:szCs w:val="24"/>
          <w:lang w:val="hy-AM"/>
        </w:rPr>
        <w:t>1</w:t>
      </w:r>
      <w:r w:rsidRPr="00023F90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թ. ծրագիրը</w:t>
      </w:r>
      <w:bookmarkEnd w:id="3"/>
    </w:p>
    <w:p w:rsidR="009D56F0" w:rsidRPr="00023F90" w:rsidRDefault="009D56F0" w:rsidP="009D56F0">
      <w:pPr>
        <w:spacing w:after="0" w:line="20" w:lineRule="atLeast"/>
        <w:ind w:left="1418" w:hanging="1418"/>
        <w:rPr>
          <w:rFonts w:ascii="GHEA Grapalat" w:hAnsi="GHEA Grapalat"/>
          <w:b/>
          <w:color w:val="000000"/>
          <w:lang w:val="hy-AM"/>
        </w:rPr>
      </w:pPr>
      <w:r w:rsidRPr="00023F90">
        <w:rPr>
          <w:rFonts w:ascii="GHEA Grapalat" w:hAnsi="GHEA Grapalat"/>
          <w:b/>
          <w:color w:val="000000"/>
          <w:lang w:val="hy-AM"/>
        </w:rPr>
        <w:t>Աղյուսակ 6. Համայնքի գույքի կառավարման 20</w:t>
      </w:r>
      <w:r w:rsidRPr="00EC4140">
        <w:rPr>
          <w:rFonts w:ascii="GHEA Grapalat" w:hAnsi="GHEA Grapalat"/>
          <w:b/>
          <w:color w:val="000000"/>
          <w:lang w:val="hy-AM"/>
        </w:rPr>
        <w:t>2</w:t>
      </w:r>
      <w:r>
        <w:rPr>
          <w:rFonts w:ascii="GHEA Grapalat" w:hAnsi="GHEA Grapalat"/>
          <w:b/>
          <w:color w:val="000000"/>
          <w:lang w:val="hy-AM"/>
        </w:rPr>
        <w:t>1</w:t>
      </w:r>
      <w:r w:rsidRPr="00023F90">
        <w:rPr>
          <w:rFonts w:ascii="GHEA Grapalat" w:hAnsi="GHEA Grapalat"/>
          <w:b/>
          <w:color w:val="000000"/>
          <w:lang w:val="hy-AM"/>
        </w:rPr>
        <w:t>թ. ծրագիրը</w:t>
      </w:r>
    </w:p>
    <w:tbl>
      <w:tblPr>
        <w:tblW w:w="11213" w:type="dxa"/>
        <w:tblInd w:w="93" w:type="dxa"/>
        <w:tblLayout w:type="fixed"/>
        <w:tblLook w:val="04A0"/>
      </w:tblPr>
      <w:tblGrid>
        <w:gridCol w:w="558"/>
        <w:gridCol w:w="2859"/>
        <w:gridCol w:w="2127"/>
        <w:gridCol w:w="1559"/>
        <w:gridCol w:w="1417"/>
        <w:gridCol w:w="2126"/>
        <w:gridCol w:w="567"/>
      </w:tblGrid>
      <w:tr w:rsidR="004D737A" w:rsidRPr="00EE13EB" w:rsidTr="004D737A">
        <w:trPr>
          <w:trHeight w:val="219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37A" w:rsidRPr="00FF5B5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FF5B5E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lastRenderedPageBreak/>
              <w:t>Հ/հ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37A" w:rsidRPr="00FF5B5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FF5B5E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FF5B5E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Հաս</w:t>
            </w: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ցեն կամ ծածկագիրը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Զբաղեցրած տարածքը/ մակերեսը (մ</w:t>
            </w: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Վիճակի  գնահատումը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Գույքի  կառավարման գործառույթը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EE13EB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Այլ բնութագրիչներ</w:t>
            </w:r>
          </w:p>
        </w:tc>
      </w:tr>
      <w:tr w:rsidR="004D737A" w:rsidRPr="00EE13EB" w:rsidTr="004D737A">
        <w:trPr>
          <w:trHeight w:val="74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Շողակաթ գյուղի </w:t>
            </w: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լուսավորվածության համակարգ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D1139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1-12-րդ փողոցներ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3900</w:t>
            </w: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Լավ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Ծափաթաղ  լուսավոր</w:t>
            </w: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վածության համակարգ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D1139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1,2 –րդ փողոցներ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1500</w:t>
            </w: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89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Դրախտիկ</w:t>
            </w:r>
            <w:r>
              <w:rPr>
                <w:rFonts w:ascii="Sylfaen" w:hAnsi="Sylfaen"/>
                <w:sz w:val="20"/>
                <w:szCs w:val="20"/>
              </w:rPr>
              <w:t xml:space="preserve"> գյուղի </w:t>
            </w:r>
            <w:r w:rsidRPr="00EE13EB">
              <w:rPr>
                <w:rFonts w:ascii="Sylfaen" w:hAnsi="Sylfaen"/>
                <w:sz w:val="20"/>
                <w:szCs w:val="20"/>
              </w:rPr>
              <w:t>լուսավորվածության համակարգ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137F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N 1</w:t>
            </w:r>
            <w:r>
              <w:rPr>
                <w:rFonts w:ascii="Sylfaen" w:hAnsi="Sylfaen"/>
                <w:sz w:val="20"/>
                <w:szCs w:val="20"/>
              </w:rPr>
              <w:t>,10 փող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</w:t>
            </w:r>
            <w:r>
              <w:rPr>
                <w:rFonts w:ascii="Sylfaen" w:hAnsi="Sylfaen"/>
                <w:sz w:val="20"/>
                <w:szCs w:val="20"/>
              </w:rPr>
              <w:t>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  <w:r w:rsidRPr="00EE13EB">
              <w:rPr>
                <w:rFonts w:ascii="Sylfaen" w:hAnsi="Sylfaen"/>
                <w:sz w:val="20"/>
                <w:szCs w:val="20"/>
              </w:rPr>
              <w:t>00մ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 xml:space="preserve">Համայնքի սեփականություն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89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839F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Աղբերք գյուղի լուսավորության համակարգ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E385F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Կենտրոնական փողոց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N</w:t>
            </w:r>
            <w:r>
              <w:rPr>
                <w:rFonts w:ascii="Sylfaen" w:hAnsi="Sylfaen"/>
                <w:sz w:val="20"/>
                <w:szCs w:val="20"/>
              </w:rPr>
              <w:t xml:space="preserve"> 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507մ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89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Արտանիշ գյուղի լուսավորության համակարգ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E385F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Կենտրոնական փողոց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N 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1080մ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89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Ջիլ գյուղի լուսավորության համակարգ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E385F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Կենտրոնական փողոց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N</w:t>
            </w:r>
            <w:r>
              <w:rPr>
                <w:rFonts w:ascii="Sylfaen" w:hAnsi="Sylfaen"/>
                <w:sz w:val="20"/>
                <w:szCs w:val="20"/>
              </w:rPr>
              <w:t xml:space="preserve"> 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1100մ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Աղբավայր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1.0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83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Աղբավայր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1.0հա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Հետիոտն կամուրջներ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Միջհամայնքային ճանապարհներ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>
              <w:rPr>
                <w:rFonts w:ascii="Sylfaen" w:hAnsi="Sylfaen"/>
                <w:sz w:val="20"/>
                <w:szCs w:val="20"/>
              </w:rPr>
              <w:t>կաթ –Աղբերք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E13EB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անբավարար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7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Գերեզմանոց 9 </w:t>
            </w:r>
            <w:r w:rsidRPr="00EE13EB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 գյուղ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13.63 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Շողակաթ բնակավայրի </w:t>
            </w:r>
            <w:r w:rsidRPr="00EE13EB">
              <w:rPr>
                <w:rFonts w:ascii="Sylfaen" w:hAnsi="Sylfaen"/>
                <w:sz w:val="20"/>
                <w:szCs w:val="20"/>
              </w:rPr>
              <w:t>գեն.պլան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Դրախտիկի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բնակավայրի </w:t>
            </w:r>
            <w:r w:rsidRPr="00EE13EB">
              <w:rPr>
                <w:rFonts w:ascii="Sylfaen" w:hAnsi="Sylfaen"/>
                <w:sz w:val="20"/>
                <w:szCs w:val="20"/>
              </w:rPr>
              <w:t>գեն.պլան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Ջիլի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բնակավայրի </w:t>
            </w:r>
            <w:r w:rsidRPr="00EE13EB">
              <w:rPr>
                <w:rFonts w:ascii="Sylfaen" w:hAnsi="Sylfaen"/>
                <w:sz w:val="20"/>
                <w:szCs w:val="20"/>
              </w:rPr>
              <w:t>գեն.պլան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Ծափաթաղ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բնակավայրի </w:t>
            </w:r>
            <w:r w:rsidRPr="00EE13EB">
              <w:rPr>
                <w:rFonts w:ascii="Sylfaen" w:hAnsi="Sylfaen"/>
                <w:sz w:val="20"/>
                <w:szCs w:val="20"/>
              </w:rPr>
              <w:t>գեն.պլան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Ծափաթաղ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Աղբերք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բնակավայրի </w:t>
            </w:r>
            <w:r w:rsidRPr="00EE13EB">
              <w:rPr>
                <w:rFonts w:ascii="Sylfaen" w:hAnsi="Sylfaen"/>
                <w:sz w:val="20"/>
                <w:szCs w:val="20"/>
              </w:rPr>
              <w:t>գեն.պլան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Աղբերք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Հուշարձաններ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Շողակաթ, Ջիլ , Աղբերք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Լավ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55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Հուշաղբյուր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Շողակաթ,Արտանիշ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EE13EB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Լավ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Վարելահող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3608.66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Վարելահող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917.95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Խոտհարքներ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2211.56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Արոտ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17026.27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Այլ հողատեսքեր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1289.6</w:t>
            </w:r>
            <w:r w:rsidRPr="00EE13EB">
              <w:rPr>
                <w:rFonts w:ascii="Sylfaen" w:hAnsi="Sylfaen"/>
                <w:sz w:val="20"/>
                <w:szCs w:val="20"/>
              </w:rPr>
              <w:t>հա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Շողակաթ գյուղի 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 ջրագծի ներքին ցանցի երկարություն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  <w:r w:rsidRPr="00EE13EB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14E9A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գյուղի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 w:rsidRPr="00EE13EB">
              <w:rPr>
                <w:rFonts w:ascii="Sylfaen" w:hAnsi="Sylfaen"/>
                <w:sz w:val="20"/>
                <w:szCs w:val="20"/>
              </w:rPr>
              <w:t>ջրագծի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արտաքին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ցանցի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երկարություն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24կ</w:t>
            </w:r>
            <w:r w:rsidRPr="00EE13EB">
              <w:rPr>
                <w:rFonts w:ascii="Sylfaen" w:hAnsi="Sylfaen"/>
                <w:sz w:val="20"/>
                <w:szCs w:val="20"/>
              </w:rPr>
              <w:t>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03758E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Ջիլ</w:t>
            </w:r>
            <w:r w:rsidRPr="0003758E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գյուղի</w:t>
            </w:r>
            <w:r w:rsidRPr="0003758E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խմելու ջրագծի ներքին և արտաքին ցանց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Ջիլ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 xml:space="preserve">Լավ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03758E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Բնակելի շենքերի 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Բնակիչների սեփականություն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Նախադպրոցական հիմնարկ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հատ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CD5545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Ջիլ գյուղ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380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CD5545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Շողակաթ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136 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Մեքենաներ և սարքավորումներ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5 </w:t>
            </w:r>
            <w:r w:rsidRPr="00EE13EB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Ավտոմեքենա </w:t>
            </w:r>
            <w:r>
              <w:rPr>
                <w:rFonts w:ascii="Sylfaen" w:hAnsi="Sylfaen"/>
                <w:sz w:val="20"/>
                <w:szCs w:val="20"/>
              </w:rPr>
              <w:t xml:space="preserve">JAC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03758E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Ավտոմեքենա մարդատար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Գազել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Համայնքի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14E9A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Աղբահանություն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և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սանիտարական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մաքրում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իրականացնող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մեքենա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EE13EB">
              <w:rPr>
                <w:rFonts w:ascii="Sylfaen" w:hAnsi="Sylfaen"/>
                <w:sz w:val="20"/>
                <w:szCs w:val="20"/>
              </w:rPr>
              <w:t>մեխանիզմներ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14E9A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E13EB">
              <w:rPr>
                <w:rFonts w:ascii="Sylfaen" w:hAnsi="Sylfaen"/>
                <w:sz w:val="20"/>
                <w:szCs w:val="20"/>
              </w:rPr>
              <w:t>մեխանիզմներ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Խոտհնձիչ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տրակտոր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խոտհավաքիչ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մամլիչ</w:t>
            </w:r>
            <w:r w:rsidRPr="00D14E9A">
              <w:rPr>
                <w:rFonts w:ascii="Sylfaen" w:hAnsi="Sylfaen"/>
                <w:sz w:val="20"/>
                <w:szCs w:val="20"/>
                <w:lang w:val="ru-RU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Գյուղատնտեսական մեխանիզմներ/կոմբայն/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1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731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Գյուղատնտեսական մեխանիզմներ/կոմբայն/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EE13EB">
              <w:rPr>
                <w:rFonts w:ascii="Sylfaen" w:hAnsi="Sylfaen"/>
                <w:sz w:val="20"/>
                <w:szCs w:val="20"/>
              </w:rPr>
              <w:t xml:space="preserve"> 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Գյուղատնտեսական մեխանիզմներ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EE13EB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312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Արտանիշ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160 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180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վթարային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Ծափաթաղ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130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120քմ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Աղբերք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120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153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Արտանիշ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286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գ.</w:t>
            </w:r>
            <w:r>
              <w:rPr>
                <w:rFonts w:ascii="Sylfaen" w:hAnsi="Sylfaen"/>
                <w:sz w:val="20"/>
                <w:szCs w:val="20"/>
              </w:rPr>
              <w:t>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216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Գյուղապետարանի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գ.Ծափաթաղ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264</w:t>
            </w:r>
            <w:r w:rsidRPr="00EE13EB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EE13EB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E13EB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Արտանիշ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245քմ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288քմ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EE13EB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Հանդիսությունների սրահ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Աղբերք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243քմ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EE13EB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EE13EB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6D6FB4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</w:t>
            </w:r>
            <w:r w:rsidRPr="006D6FB4">
              <w:rPr>
                <w:rFonts w:ascii="Sylfaen" w:hAnsi="Sylfaen"/>
                <w:sz w:val="20"/>
                <w:szCs w:val="20"/>
              </w:rPr>
              <w:t>.Շողակաթ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6D6FB4">
              <w:rPr>
                <w:rFonts w:ascii="Sylfaen" w:hAnsi="Sylfaen"/>
                <w:sz w:val="20"/>
                <w:szCs w:val="20"/>
              </w:rPr>
              <w:t>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6D6FB4">
              <w:rPr>
                <w:rFonts w:ascii="Sylfaen" w:eastAsia="Times New Roman" w:hAnsi="Sylfaen" w:cs="Arial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D6FB4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6D6FB4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6D6FB4" w:rsidTr="004D737A">
        <w:trPr>
          <w:trHeight w:val="85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48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</w:t>
            </w:r>
            <w:r w:rsidRPr="006D6FB4">
              <w:rPr>
                <w:rFonts w:ascii="Sylfaen" w:hAnsi="Sylfaen"/>
                <w:sz w:val="20"/>
                <w:szCs w:val="20"/>
              </w:rPr>
              <w:t>Դրախտիկ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D6FB4">
              <w:rPr>
                <w:rFonts w:ascii="Sylfaen" w:hAnsi="Sylfaen"/>
                <w:sz w:val="20"/>
                <w:szCs w:val="20"/>
              </w:rPr>
              <w:t>8.6կմ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6D6FB4">
              <w:rPr>
                <w:rFonts w:ascii="Sylfaen" w:eastAsia="Times New Roman" w:hAnsi="Sylfaen" w:cs="Arial"/>
                <w:sz w:val="20"/>
                <w:szCs w:val="20"/>
              </w:rPr>
              <w:t>անբավարար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6D6FB4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D6FB4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  <w:p w:rsidR="004D737A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  <w:p w:rsidR="004D737A" w:rsidRPr="006D6FB4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2B25E5" w:rsidTr="004D737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</w:t>
            </w:r>
            <w:r w:rsidRPr="002B25E5">
              <w:rPr>
                <w:rFonts w:ascii="Sylfaen" w:hAnsi="Sylfaen"/>
                <w:sz w:val="20"/>
                <w:szCs w:val="20"/>
              </w:rPr>
              <w:t>Աղբերք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3.7կմ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B25E5">
              <w:rPr>
                <w:rFonts w:ascii="Sylfaen" w:eastAsia="Times New Roman" w:hAnsi="Sylfaen" w:cs="Arial"/>
                <w:sz w:val="20"/>
                <w:szCs w:val="20"/>
              </w:rPr>
              <w:t>անբավարար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2B25E5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4D737A" w:rsidRPr="002B25E5" w:rsidTr="004D737A">
        <w:trPr>
          <w:trHeight w:val="728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DB01C6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</w:t>
            </w:r>
            <w:r w:rsidRPr="002B25E5">
              <w:rPr>
                <w:rFonts w:ascii="Sylfaen" w:hAnsi="Sylfaen"/>
                <w:sz w:val="20"/>
                <w:szCs w:val="20"/>
              </w:rPr>
              <w:t>Արտանիշ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6.4կմ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B25E5">
              <w:rPr>
                <w:rFonts w:ascii="Sylfaen" w:eastAsia="Times New Roman" w:hAnsi="Sylfaen" w:cs="Arial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737A" w:rsidRPr="002B25E5" w:rsidRDefault="004D737A" w:rsidP="004D737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7A" w:rsidRPr="002B25E5" w:rsidRDefault="004D737A" w:rsidP="004D737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</w:tbl>
    <w:p w:rsidR="00842C47" w:rsidRPr="00961BED" w:rsidRDefault="00842C47" w:rsidP="00842C47">
      <w:pPr>
        <w:spacing w:after="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pPr w:leftFromText="180" w:rightFromText="180" w:vertAnchor="text" w:horzAnchor="margin" w:tblpX="-493" w:tblpY="26"/>
        <w:tblW w:w="11874" w:type="dxa"/>
        <w:tblLayout w:type="fixed"/>
        <w:tblLook w:val="04A0"/>
      </w:tblPr>
      <w:tblGrid>
        <w:gridCol w:w="675"/>
        <w:gridCol w:w="2977"/>
        <w:gridCol w:w="2410"/>
        <w:gridCol w:w="1559"/>
        <w:gridCol w:w="1701"/>
        <w:gridCol w:w="1985"/>
        <w:gridCol w:w="567"/>
      </w:tblGrid>
      <w:tr w:rsidR="00842C47" w:rsidRPr="002B25E5" w:rsidTr="002233B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37A" w:rsidRDefault="004D737A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</w:p>
          <w:p w:rsidR="004D737A" w:rsidRDefault="004D737A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</w:p>
          <w:p w:rsidR="004D737A" w:rsidRDefault="004D737A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</w:p>
          <w:p w:rsidR="00842C47" w:rsidRPr="00DB01C6" w:rsidRDefault="00DB01C6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1B5699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</w:t>
            </w:r>
            <w:r w:rsidR="00842C47" w:rsidRPr="002B25E5">
              <w:rPr>
                <w:rFonts w:ascii="Sylfaen" w:hAnsi="Sylfaen"/>
                <w:sz w:val="20"/>
                <w:szCs w:val="20"/>
              </w:rPr>
              <w:t>Ջիլ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5.8կմ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B25E5">
              <w:rPr>
                <w:rFonts w:ascii="Sylfaen" w:eastAsia="Times New Roman" w:hAnsi="Sylfaen" w:cs="Arial"/>
                <w:sz w:val="20"/>
                <w:szCs w:val="20"/>
              </w:rPr>
              <w:t>անբավարար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41F0" w:rsidRDefault="00842C47" w:rsidP="001E41F0">
            <w:pPr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Համայնքի</w:t>
            </w:r>
          </w:p>
          <w:p w:rsidR="00842C47" w:rsidRPr="002B25E5" w:rsidRDefault="00842C47" w:rsidP="001E41F0">
            <w:pPr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 xml:space="preserve">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47" w:rsidRPr="002B25E5" w:rsidRDefault="00842C47" w:rsidP="001E41F0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  <w:tr w:rsidR="00842C47" w:rsidRPr="006D6FB4" w:rsidTr="002233B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47" w:rsidRPr="00DB01C6" w:rsidRDefault="00DB01C6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Ներհամայնքային փողոցներ և ճանապարհներ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1B5699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գ.</w:t>
            </w:r>
            <w:r w:rsidR="00842C47" w:rsidRPr="002B25E5">
              <w:rPr>
                <w:rFonts w:ascii="Sylfaen" w:hAnsi="Sylfaen"/>
                <w:sz w:val="20"/>
                <w:szCs w:val="20"/>
              </w:rPr>
              <w:t>Ծափաթաղ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3.8 կմ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C47" w:rsidRPr="002B25E5" w:rsidRDefault="00842C47" w:rsidP="001E41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2B25E5">
              <w:rPr>
                <w:rFonts w:ascii="Sylfaen" w:eastAsia="Times New Roman" w:hAnsi="Sylfaen" w:cs="Arial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41F0" w:rsidRDefault="00842C47" w:rsidP="001E41F0">
            <w:pPr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>Համայնքի</w:t>
            </w:r>
          </w:p>
          <w:p w:rsidR="00842C47" w:rsidRPr="006D6FB4" w:rsidRDefault="00842C47" w:rsidP="001E41F0">
            <w:pPr>
              <w:rPr>
                <w:rFonts w:ascii="Sylfaen" w:hAnsi="Sylfaen"/>
                <w:sz w:val="20"/>
                <w:szCs w:val="20"/>
              </w:rPr>
            </w:pPr>
            <w:r w:rsidRPr="002B25E5">
              <w:rPr>
                <w:rFonts w:ascii="Sylfaen" w:hAnsi="Sylfaen"/>
                <w:sz w:val="20"/>
                <w:szCs w:val="20"/>
              </w:rPr>
              <w:t xml:space="preserve"> սեփականություն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47" w:rsidRPr="006D6FB4" w:rsidRDefault="00842C47" w:rsidP="001E41F0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</w:p>
        </w:tc>
      </w:tr>
    </w:tbl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</w:rPr>
      </w:pPr>
      <w:r w:rsidRPr="00EE13EB">
        <w:rPr>
          <w:rFonts w:ascii="Sylfaen" w:hAnsi="Sylfaen"/>
        </w:rPr>
        <w:t xml:space="preserve">                                            </w:t>
      </w:r>
    </w:p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</w:rPr>
        <w:sectPr w:rsidR="00842C47" w:rsidRPr="00EE13EB" w:rsidSect="004D737A">
          <w:pgSz w:w="12240" w:h="15840"/>
          <w:pgMar w:top="180" w:right="567" w:bottom="720" w:left="567" w:header="720" w:footer="720" w:gutter="0"/>
          <w:cols w:space="720"/>
          <w:docGrid w:linePitch="360"/>
        </w:sectPr>
      </w:pPr>
    </w:p>
    <w:p w:rsidR="00842C47" w:rsidRPr="00EE13EB" w:rsidRDefault="00842C47" w:rsidP="00842C47">
      <w:pPr>
        <w:rPr>
          <w:rFonts w:ascii="Sylfaen" w:hAnsi="Sylfaen"/>
        </w:rPr>
      </w:pPr>
      <w:bookmarkStart w:id="4" w:name="_Toc492216767"/>
    </w:p>
    <w:p w:rsidR="00842C47" w:rsidRPr="002233B3" w:rsidRDefault="00842C47" w:rsidP="00842C47">
      <w:pPr>
        <w:pStyle w:val="1"/>
        <w:numPr>
          <w:ilvl w:val="0"/>
          <w:numId w:val="14"/>
        </w:numPr>
        <w:tabs>
          <w:tab w:val="left" w:pos="360"/>
        </w:tabs>
        <w:spacing w:before="0" w:line="20" w:lineRule="atLeast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2233B3">
        <w:rPr>
          <w:rFonts w:ascii="Sylfaen" w:hAnsi="Sylfaen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842C47" w:rsidRPr="002233B3" w:rsidRDefault="00842C47" w:rsidP="00842C47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842C47" w:rsidRPr="002233B3" w:rsidRDefault="00842C47" w:rsidP="00842C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2233B3">
        <w:rPr>
          <w:rFonts w:ascii="Sylfaen" w:hAnsi="Sylfaen"/>
          <w:b/>
          <w:lang w:val="hy-AM"/>
        </w:rPr>
        <w:t>Աղյուսակ</w:t>
      </w:r>
      <w:r w:rsidR="0092643E" w:rsidRPr="002233B3">
        <w:rPr>
          <w:rFonts w:ascii="Sylfaen" w:hAnsi="Sylfaen"/>
          <w:b/>
          <w:lang w:val="hy-AM"/>
        </w:rPr>
        <w:t xml:space="preserve"> 6</w:t>
      </w:r>
      <w:r w:rsidRPr="002233B3">
        <w:rPr>
          <w:rFonts w:ascii="MS Mincho" w:eastAsia="MS Mincho" w:hAnsi="MS Mincho" w:cs="MS Mincho" w:hint="eastAsia"/>
          <w:b/>
          <w:lang w:val="hy-AM"/>
        </w:rPr>
        <w:t>․</w:t>
      </w:r>
      <w:r w:rsidRPr="002233B3">
        <w:rPr>
          <w:rFonts w:ascii="Sylfaen" w:hAnsi="Sylfaen"/>
          <w:b/>
          <w:lang w:val="hy-AM"/>
        </w:rPr>
        <w:t>ՏԱՊ-ի ֆինանսավորման պլանը՝ ըստ համայնքի ղեկավարի լիազորությունների ոլորտների</w:t>
      </w:r>
    </w:p>
    <w:p w:rsidR="00842C47" w:rsidRPr="00B97088" w:rsidRDefault="00842C47" w:rsidP="00842C47">
      <w:pPr>
        <w:spacing w:after="0" w:line="20" w:lineRule="atLeast"/>
        <w:jc w:val="both"/>
        <w:rPr>
          <w:rFonts w:ascii="Sylfaen" w:hAnsi="Sylfaen"/>
          <w:sz w:val="12"/>
          <w:szCs w:val="24"/>
          <w:highlight w:val="yellow"/>
          <w:lang w:val="hy-AM"/>
        </w:rPr>
      </w:pPr>
    </w:p>
    <w:p w:rsidR="00842C47" w:rsidRPr="00B97088" w:rsidRDefault="00842C47" w:rsidP="00842C47">
      <w:pPr>
        <w:spacing w:after="0" w:line="20" w:lineRule="atLeast"/>
        <w:rPr>
          <w:rFonts w:ascii="Sylfaen" w:hAnsi="Sylfaen"/>
          <w:sz w:val="12"/>
          <w:szCs w:val="12"/>
          <w:highlight w:val="yellow"/>
          <w:lang w:val="hy-AM"/>
        </w:rPr>
      </w:pPr>
    </w:p>
    <w:tbl>
      <w:tblPr>
        <w:tblW w:w="10671" w:type="dxa"/>
        <w:jc w:val="center"/>
        <w:tblInd w:w="325" w:type="dxa"/>
        <w:tblLook w:val="04A0"/>
      </w:tblPr>
      <w:tblGrid>
        <w:gridCol w:w="728"/>
        <w:gridCol w:w="3405"/>
        <w:gridCol w:w="1361"/>
        <w:gridCol w:w="1429"/>
        <w:gridCol w:w="895"/>
        <w:gridCol w:w="851"/>
        <w:gridCol w:w="992"/>
        <w:gridCol w:w="1010"/>
      </w:tblGrid>
      <w:tr w:rsidR="002233B3" w:rsidRPr="00EE13EB" w:rsidTr="002233B3">
        <w:trPr>
          <w:gridAfter w:val="1"/>
          <w:wAfter w:w="1010" w:type="dxa"/>
          <w:trHeight w:val="296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Հ/հ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Ծրագրի անվանումը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Ծրագրի արժեքը (հազ. դրամ)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Ծրագրի ֆինանսավորման աղբյուրները</w:t>
            </w:r>
          </w:p>
        </w:tc>
      </w:tr>
      <w:tr w:rsidR="002233B3" w:rsidRPr="00EE13EB" w:rsidTr="002233B3">
        <w:trPr>
          <w:trHeight w:val="2123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Համայնքի բյուջե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Պետական բյուջե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Դոնոր կազմակերպություններ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Համայնք-ՔՀՄՀ համագործակցություն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Այլ աղբյուրներ</w:t>
            </w:r>
          </w:p>
        </w:tc>
      </w:tr>
      <w:tr w:rsidR="004C012E" w:rsidRPr="00EE13EB" w:rsidTr="002233B3">
        <w:trPr>
          <w:trHeight w:val="340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888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6D6FB4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t>56034.0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6D6FB4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t>56034.0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19216.3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19216.3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123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կենտրոնից մատուցվող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                    </w:t>
            </w:r>
          </w:p>
          <w:p w:rsidR="00F13C6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 ծառայությունների մատչելիության և </w:t>
            </w:r>
          </w:p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հասանելիության ապահովում, սպասարկման որակի բարելավում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4.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Համայնքային հողերի կառավարում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2233B3" w:rsidRPr="00EE13EB" w:rsidTr="002233B3">
        <w:trPr>
          <w:trHeight w:val="7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6B" w:rsidRPr="004B6E1E" w:rsidRDefault="00F13C6B" w:rsidP="007A58B8">
            <w:pPr>
              <w:ind w:left="-1076" w:firstLine="1076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75250.3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6B" w:rsidRPr="004B6E1E" w:rsidRDefault="00F13C6B" w:rsidP="007A58B8">
            <w:pPr>
              <w:ind w:left="-1076" w:firstLine="1076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75250.3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4C012E" w:rsidRPr="00EE13EB" w:rsidTr="002233B3">
        <w:trPr>
          <w:trHeight w:val="29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5.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Հանրային հատվածների բարեկարգում, կանաչապատ տարածքների ընդլայնում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500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500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592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6.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ենթակառուցվածքների պահպանում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hAnsi="Sylfaen"/>
              </w:rPr>
              <w:t>25000.0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hAnsi="Sylfaen"/>
              </w:rPr>
              <w:t>25000.0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592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7.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2600.0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2600.0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7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Sylfaen"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28100.0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28100.0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</w:tr>
      <w:tr w:rsidR="004C012E" w:rsidRPr="00EE13EB" w:rsidTr="002233B3">
        <w:trPr>
          <w:trHeight w:val="29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311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8.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Նախադպրոցական  կրթության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ում   համայնքում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13000.0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13000.0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2233B3" w:rsidRPr="00EE13EB" w:rsidTr="002233B3">
        <w:trPr>
          <w:trHeight w:val="311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9.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Արտադպրոցական կրթության 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ում   համայնքում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2233B3" w:rsidRPr="00EE13EB" w:rsidTr="002233B3">
        <w:trPr>
          <w:trHeight w:val="269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Sylfaen"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13000.0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13000.0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4C012E" w:rsidRPr="00EE13EB" w:rsidTr="002233B3">
        <w:trPr>
          <w:trHeight w:val="29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4.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հետ տարվող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10.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13600.0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13600.0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Sylfaen"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13600.0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13600.0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4C012E" w:rsidRPr="00EE13EB" w:rsidTr="002233B3">
        <w:trPr>
          <w:trHeight w:val="29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5.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12.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3810.0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3810.0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  <w:tr w:rsidR="002233B3" w:rsidRPr="00EE13EB" w:rsidTr="002233B3">
        <w:trPr>
          <w:trHeight w:val="296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right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jc w:val="center"/>
              <w:rPr>
                <w:rFonts w:ascii="Sylfaen" w:eastAsia="Times New Roman" w:hAnsi="Sylfaen" w:cs="Sylfaen"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3810.0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C6B" w:rsidRPr="00EE13EB" w:rsidRDefault="00F13C6B" w:rsidP="007A58B8">
            <w:pPr>
              <w:ind w:left="-1076" w:firstLine="1076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3810.0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4C012E" w:rsidRPr="00EE13EB" w:rsidTr="002233B3">
        <w:trPr>
          <w:trHeight w:val="29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500868" w:rsidRDefault="00F13C6B" w:rsidP="007A58B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</w:rPr>
              <w:t>133760.3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6B" w:rsidRPr="004B6E1E" w:rsidRDefault="00F13C6B" w:rsidP="007A58B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4"/>
                <w:szCs w:val="24"/>
              </w:rPr>
              <w:t>133760.3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 w:themeColor="text1"/>
              </w:rPr>
            </w:pPr>
            <w:r w:rsidRPr="00EE13EB">
              <w:rPr>
                <w:rFonts w:ascii="Sylfaen" w:eastAsia="Times New Roman" w:hAnsi="Sylfaen" w:cs="Courier New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6B" w:rsidRPr="00EE13EB" w:rsidRDefault="00F13C6B" w:rsidP="007A58B8">
            <w:pPr>
              <w:spacing w:after="0" w:line="240" w:lineRule="auto"/>
              <w:ind w:left="-1076" w:firstLine="1076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Courier New"/>
                <w:color w:val="000000"/>
              </w:rPr>
              <w:t> </w:t>
            </w:r>
          </w:p>
        </w:tc>
      </w:tr>
    </w:tbl>
    <w:p w:rsidR="00842C47" w:rsidRPr="00EE13EB" w:rsidRDefault="00842C47" w:rsidP="00842C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</w:p>
    <w:p w:rsidR="00842C47" w:rsidRPr="00EE13EB" w:rsidRDefault="00842C47" w:rsidP="00842C47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2C47" w:rsidRPr="00EE13EB" w:rsidRDefault="00842C47" w:rsidP="00842C47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2C47" w:rsidRPr="00EE13EB" w:rsidRDefault="00842C47" w:rsidP="00842C47">
      <w:pPr>
        <w:pStyle w:val="1"/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  <w:sectPr w:rsidR="00842C47" w:rsidRPr="00EE13EB" w:rsidSect="00105235">
          <w:pgSz w:w="12240" w:h="15840"/>
          <w:pgMar w:top="86" w:right="562" w:bottom="677" w:left="1138" w:header="720" w:footer="720" w:gutter="0"/>
          <w:cols w:space="720"/>
          <w:docGrid w:linePitch="360"/>
        </w:sectPr>
      </w:pPr>
      <w:bookmarkStart w:id="5" w:name="_Toc492216768"/>
    </w:p>
    <w:p w:rsidR="00842C47" w:rsidRPr="00EE13EB" w:rsidRDefault="00842C47" w:rsidP="00B97088">
      <w:pPr>
        <w:pStyle w:val="1"/>
        <w:numPr>
          <w:ilvl w:val="0"/>
          <w:numId w:val="14"/>
        </w:numPr>
        <w:spacing w:before="0" w:line="20" w:lineRule="atLeast"/>
        <w:ind w:left="0" w:firstLine="0"/>
        <w:rPr>
          <w:rFonts w:ascii="Sylfaen" w:hAnsi="Sylfaen" w:cs="Arial"/>
          <w:b/>
          <w:sz w:val="24"/>
          <w:szCs w:val="24"/>
          <w:lang w:val="hy-AM"/>
        </w:rPr>
      </w:pPr>
      <w:r w:rsidRPr="00EE13EB"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5"/>
    </w:p>
    <w:tbl>
      <w:tblPr>
        <w:tblStyle w:val="a5"/>
        <w:tblpPr w:leftFromText="180" w:rightFromText="180" w:vertAnchor="text" w:horzAnchor="margin" w:tblpX="-452" w:tblpY="1059"/>
        <w:tblW w:w="113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950"/>
        <w:gridCol w:w="284"/>
        <w:gridCol w:w="354"/>
        <w:gridCol w:w="2623"/>
        <w:gridCol w:w="141"/>
        <w:gridCol w:w="1134"/>
        <w:gridCol w:w="142"/>
        <w:gridCol w:w="851"/>
        <w:gridCol w:w="372"/>
        <w:gridCol w:w="20"/>
        <w:gridCol w:w="883"/>
        <w:gridCol w:w="177"/>
        <w:gridCol w:w="20"/>
        <w:gridCol w:w="1363"/>
      </w:tblGrid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 w:rsidRPr="00EE13EB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Համայնքային ծառայությունների արդյունավետ կառավարում</w:t>
            </w:r>
          </w:p>
        </w:tc>
      </w:tr>
      <w:tr w:rsidR="00A746AC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695CEF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ru-RU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740B3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3402" w:type="dxa"/>
            <w:gridSpan w:val="4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740B3B">
              <w:rPr>
                <w:rFonts w:ascii="Sylfaen" w:hAnsi="Sylfaen"/>
                <w:b/>
                <w:lang w:val="hy-AM"/>
              </w:rPr>
              <w:t>.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740B3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3402" w:type="dxa"/>
            <w:gridSpan w:val="4"/>
          </w:tcPr>
          <w:p w:rsidR="00A746AC" w:rsidRPr="00740B3B" w:rsidRDefault="00740B3B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Գրասենյակաին պարագաներ</w:t>
            </w:r>
          </w:p>
          <w:p w:rsidR="00A746AC" w:rsidRPr="00740B3B" w:rsidRDefault="00A746AC" w:rsidP="007A681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A746AC" w:rsidRPr="00740B3B" w:rsidRDefault="00357BB4" w:rsidP="007A681B">
            <w:pPr>
              <w:rPr>
                <w:rFonts w:ascii="Sylfaen" w:hAnsi="Sylfaen"/>
                <w:lang w:val="hy-AM"/>
              </w:rPr>
            </w:pPr>
            <w:r w:rsidRPr="00740B3B">
              <w:rPr>
                <w:rFonts w:ascii="Sylfaen" w:hAnsi="Sylfaen"/>
                <w:lang w:val="hy-AM"/>
              </w:rPr>
              <w:t xml:space="preserve">           </w:t>
            </w:r>
            <w:r w:rsidR="00A746AC" w:rsidRPr="00740B3B">
              <w:rPr>
                <w:rFonts w:ascii="Sylfaen" w:hAnsi="Sylfaen"/>
                <w:lang w:val="hy-AM"/>
              </w:rPr>
              <w:t xml:space="preserve">   </w:t>
            </w:r>
          </w:p>
        </w:tc>
        <w:tc>
          <w:tcPr>
            <w:tcW w:w="993" w:type="dxa"/>
            <w:gridSpan w:val="2"/>
          </w:tcPr>
          <w:p w:rsidR="00A746AC" w:rsidRPr="00740B3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402" w:type="dxa"/>
            <w:gridSpan w:val="4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</w:rPr>
            </w:pPr>
            <w:r w:rsidRPr="00EE13EB">
              <w:rPr>
                <w:rFonts w:ascii="Sylfaen" w:hAnsi="Sylfaen" w:cs="Sylfaen"/>
              </w:rPr>
              <w:t>Ծրագրային</w:t>
            </w:r>
            <w:r w:rsidRPr="00EE13EB">
              <w:rPr>
                <w:rFonts w:ascii="Sylfaen" w:hAnsi="Sylfaen"/>
              </w:rPr>
              <w:t xml:space="preserve">  թարմացումների թիվը</w:t>
            </w:r>
          </w:p>
        </w:tc>
        <w:tc>
          <w:tcPr>
            <w:tcW w:w="1134" w:type="dxa"/>
          </w:tcPr>
          <w:p w:rsidR="00A746AC" w:rsidRPr="00EE13EB" w:rsidRDefault="00951705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40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  <w:r w:rsidR="00F37C4B" w:rsidRPr="00F37C4B">
              <w:rPr>
                <w:rFonts w:ascii="Sylfaen" w:hAnsi="Sylfaen"/>
                <w:lang w:val="hy-AM"/>
              </w:rPr>
              <w:t xml:space="preserve"> </w:t>
            </w:r>
            <w:r w:rsidRPr="004B6E1E">
              <w:rPr>
                <w:rFonts w:ascii="Sylfaen" w:hAnsi="Sylfaen"/>
                <w:lang w:val="hy-AM"/>
              </w:rPr>
              <w:t xml:space="preserve">15 </w:t>
            </w:r>
            <w:r w:rsidRPr="00EE13EB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5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40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402" w:type="dxa"/>
            <w:gridSpan w:val="4"/>
            <w:vAlign w:val="center"/>
          </w:tcPr>
          <w:p w:rsidR="00A746AC" w:rsidRPr="00D14E9A" w:rsidRDefault="00A746AC" w:rsidP="007A681B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</w:rPr>
              <w:t>65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2950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340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A746AC" w:rsidRPr="00EE13EB" w:rsidRDefault="004C012E" w:rsidP="004C012E">
            <w:pPr>
              <w:spacing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56034.0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A746AC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B97088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</w:rPr>
              <w:t>21</w:t>
            </w:r>
            <w:r w:rsidR="00740B3B" w:rsidRPr="00740B3B">
              <w:rPr>
                <w:rFonts w:ascii="Sylfaen" w:hAnsi="Sylfaen"/>
                <w:b/>
                <w:lang w:val="hy-AM"/>
              </w:rPr>
              <w:t xml:space="preserve"> </w:t>
            </w:r>
            <w:r w:rsidR="00A746AC" w:rsidRPr="00740B3B">
              <w:rPr>
                <w:rFonts w:ascii="Sylfaen" w:hAnsi="Sylfaen"/>
                <w:b/>
                <w:lang w:val="hy-AM"/>
              </w:rPr>
              <w:t>թ., 1-ին կիսամյակ/տարեկան</w:t>
            </w:r>
          </w:p>
        </w:tc>
      </w:tr>
      <w:tr w:rsidR="00A746AC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A746AC" w:rsidRPr="00740B3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 համայնքի կենտրոնում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Աշխատակ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իցների թիվը բնակավայրերում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կենտրոն բնակավայրի աշխ.պահպանման ծախսեր,</w:t>
            </w:r>
            <w:r w:rsidRPr="00EE13EB">
              <w:rPr>
                <w:rFonts w:ascii="Sylfaen" w:eastAsia="Times New Roman" w:hAnsi="Sylfaen" w:cs="Times New Roman"/>
                <w:bCs/>
                <w:lang w:val="hy-AM"/>
              </w:rPr>
              <w:t>հազ. դր</w:t>
            </w:r>
          </w:p>
          <w:p w:rsidR="00A746AC" w:rsidRPr="00EE13EB" w:rsidRDefault="00A746AC" w:rsidP="007A681B">
            <w:pPr>
              <w:pStyle w:val="a6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 բ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նակավայրերում վարչական ղեկավարի պահպանման ծախսեր, </w:t>
            </w:r>
            <w:r w:rsidRPr="00EE13EB">
              <w:rPr>
                <w:rFonts w:ascii="Sylfaen" w:eastAsia="Times New Roman" w:hAnsi="Sylfaen" w:cs="Times New Roman"/>
                <w:bCs/>
                <w:lang w:val="hy-AM"/>
              </w:rPr>
              <w:t>հազ. դր</w:t>
            </w:r>
          </w:p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A746AC" w:rsidRPr="00695CEF" w:rsidRDefault="00695CEF" w:rsidP="007A681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lastRenderedPageBreak/>
              <w:t>1</w:t>
            </w:r>
            <w:r>
              <w:rPr>
                <w:rFonts w:ascii="Sylfaen" w:hAnsi="Sylfaen"/>
                <w:lang w:val="ru-RU"/>
              </w:rPr>
              <w:t>9</w:t>
            </w:r>
          </w:p>
          <w:p w:rsidR="00A746AC" w:rsidRPr="00EE13EB" w:rsidRDefault="00A746AC" w:rsidP="007A681B">
            <w:pPr>
              <w:jc w:val="center"/>
              <w:rPr>
                <w:rFonts w:ascii="Sylfaen" w:eastAsia="Times New Roman" w:hAnsi="Sylfaen" w:cs="Times New Roman"/>
                <w:bCs/>
                <w:lang w:val="hy-AM"/>
              </w:rPr>
            </w:pPr>
          </w:p>
          <w:p w:rsidR="00A746AC" w:rsidRPr="00EE13EB" w:rsidRDefault="00A746AC" w:rsidP="007A681B">
            <w:pPr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eastAsia="Times New Roman" w:hAnsi="Sylfaen" w:cs="Times New Roman"/>
                <w:bCs/>
              </w:rPr>
              <w:t>16</w:t>
            </w:r>
          </w:p>
          <w:p w:rsidR="00A746AC" w:rsidRPr="00EE13EB" w:rsidRDefault="00A746AC" w:rsidP="007A681B">
            <w:pPr>
              <w:jc w:val="center"/>
              <w:rPr>
                <w:rFonts w:ascii="Sylfaen" w:eastAsia="Times New Roman" w:hAnsi="Sylfaen" w:cs="Times New Roman"/>
                <w:bCs/>
              </w:rPr>
            </w:pPr>
          </w:p>
          <w:p w:rsidR="00A746AC" w:rsidRPr="00D14E9A" w:rsidRDefault="00D14E9A" w:rsidP="007A681B">
            <w:pPr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eastAsia="Times New Roman" w:hAnsi="Sylfaen" w:cs="Times New Roman"/>
                <w:bCs/>
              </w:rPr>
              <w:t xml:space="preserve">                   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</w:p>
        </w:tc>
        <w:tc>
          <w:tcPr>
            <w:tcW w:w="1134" w:type="dxa"/>
          </w:tcPr>
          <w:p w:rsidR="00A746AC" w:rsidRPr="00EE13EB" w:rsidRDefault="00951705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9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746AC" w:rsidRPr="00EE13EB" w:rsidRDefault="00951705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Բնակավայրերի տարածքում մատուցվող հանրային ծառայությունների հասանելիությունն ավելացել է</w:t>
            </w:r>
            <w:r w:rsidR="00951705" w:rsidRPr="0095170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B25E5"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Pr="00EE13EB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EE13EB">
              <w:rPr>
                <w:rFonts w:ascii="Sylfaen" w:hAnsi="Sylfaen"/>
              </w:rPr>
              <w:t>5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բնակիչներին, 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65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A746AC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19216.3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3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կենտրոնից մատուցվող ծառայությունների մատչելիության և հասանելիության ապահովում, սպասարկման որակի բարելավում</w:t>
            </w:r>
          </w:p>
        </w:tc>
      </w:tr>
      <w:tr w:rsidR="00A746AC" w:rsidRPr="00695CEF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695CEF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hy-AM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740B3B" w:rsidRPr="00695CEF">
              <w:rPr>
                <w:rFonts w:ascii="Sylfaen" w:hAnsi="Sylfaen"/>
                <w:b/>
                <w:lang w:val="hy-AM"/>
              </w:rPr>
              <w:t xml:space="preserve"> 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695CEF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27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695CEF" w:rsidTr="007A681B">
        <w:trPr>
          <w:trHeight w:val="994"/>
        </w:trPr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A746AC" w:rsidRPr="00740B3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Համակարգիչների թիվը</w:t>
            </w:r>
          </w:p>
          <w:p w:rsidR="00A746AC" w:rsidRPr="00740B3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</w:p>
          <w:p w:rsidR="00A746AC" w:rsidRPr="00740B3B" w:rsidRDefault="00A746AC" w:rsidP="007A681B">
            <w:pPr>
              <w:pStyle w:val="a6"/>
              <w:ind w:left="113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A746AC" w:rsidRPr="00695CEF" w:rsidRDefault="00695CEF" w:rsidP="007A681B">
            <w:pPr>
              <w:tabs>
                <w:tab w:val="left" w:pos="355"/>
                <w:tab w:val="center" w:pos="579"/>
              </w:tabs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  <w:p w:rsidR="00A746AC" w:rsidRPr="00695CEF" w:rsidRDefault="00695CEF" w:rsidP="007A681B">
            <w:pPr>
              <w:tabs>
                <w:tab w:val="left" w:pos="355"/>
                <w:tab w:val="center" w:pos="579"/>
              </w:tabs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  <w:p w:rsidR="00A746AC" w:rsidRPr="00740B3B" w:rsidRDefault="00A746AC" w:rsidP="007A681B">
            <w:pPr>
              <w:tabs>
                <w:tab w:val="left" w:pos="355"/>
                <w:tab w:val="center" w:pos="579"/>
              </w:tabs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</w:tcPr>
          <w:p w:rsidR="00A746AC" w:rsidRPr="00D14E9A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բնակիչներին սպասարկման արագությունը և որակը 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70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A746AC" w:rsidRPr="00EE13EB" w:rsidRDefault="009736FB" w:rsidP="007A681B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 w:rsidRPr="00AC5AD8">
              <w:rPr>
                <w:rFonts w:ascii="Sylfaen" w:eastAsia="Times New Roman" w:hAnsi="Sylfaen" w:cs="Times New Roman"/>
                <w:b/>
              </w:rPr>
              <w:t>1931.1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56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Ծրագիր 4. Համայնքային գույքի կառավարում</w:t>
            </w:r>
          </w:p>
        </w:tc>
      </w:tr>
      <w:tr w:rsidR="00A746AC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695CEF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ru-RU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99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452" w:type="dxa"/>
            <w:gridSpan w:val="4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740B3B" w:rsidTr="007A681B">
        <w:trPr>
          <w:trHeight w:val="912"/>
        </w:trPr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764" w:type="dxa"/>
            <w:gridSpan w:val="2"/>
          </w:tcPr>
          <w:p w:rsidR="00A746AC" w:rsidRPr="00740B3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lang w:val="hy-AM"/>
              </w:rPr>
            </w:pPr>
            <w:r w:rsidRPr="00740B3B">
              <w:rPr>
                <w:rFonts w:ascii="Sylfaen" w:hAnsi="Sylfaen"/>
                <w:color w:val="000000"/>
                <w:lang w:val="hy-AM"/>
              </w:rPr>
              <w:t xml:space="preserve">Օտարվող համայնքային հողեր /քմ/ </w:t>
            </w:r>
          </w:p>
        </w:tc>
        <w:tc>
          <w:tcPr>
            <w:tcW w:w="1134" w:type="dxa"/>
          </w:tcPr>
          <w:p w:rsidR="00A746AC" w:rsidRPr="00740B3B" w:rsidRDefault="00A746AC" w:rsidP="007A681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color w:val="000000"/>
              </w:rPr>
            </w:pPr>
            <w:r w:rsidRPr="00EE13EB">
              <w:rPr>
                <w:rFonts w:ascii="Sylfaen" w:hAnsi="Sylfaen"/>
                <w:color w:val="000000"/>
              </w:rPr>
              <w:t>Ակնկալվող եկամուտ -  դրամ</w:t>
            </w:r>
          </w:p>
          <w:p w:rsidR="00A746AC" w:rsidRPr="00EE13EB" w:rsidRDefault="00A746AC" w:rsidP="007A681B">
            <w:pPr>
              <w:pStyle w:val="a6"/>
              <w:ind w:left="113"/>
              <w:rPr>
                <w:rFonts w:ascii="Sylfaen" w:hAnsi="Sylfaen"/>
                <w:color w:val="000000"/>
              </w:rPr>
            </w:pPr>
          </w:p>
        </w:tc>
        <w:tc>
          <w:tcPr>
            <w:tcW w:w="1134" w:type="dxa"/>
          </w:tcPr>
          <w:p w:rsidR="00A746AC" w:rsidRPr="00961BED" w:rsidRDefault="009736FB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50000.0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A746AC" w:rsidRPr="00323FBE" w:rsidRDefault="00A746AC" w:rsidP="007A681B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գույքի կառավարման արդյունավերության աճ</w:t>
            </w:r>
          </w:p>
        </w:tc>
        <w:tc>
          <w:tcPr>
            <w:tcW w:w="1134" w:type="dxa"/>
          </w:tcPr>
          <w:p w:rsidR="00A746AC" w:rsidRPr="00EE13EB" w:rsidRDefault="00740B3B" w:rsidP="007A681B">
            <w:pPr>
              <w:spacing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ՏԻՄ-երի աշխատանքների կազմակերպման արդյունավետությունը 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70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A746AC" w:rsidRPr="00961BED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:rsidR="00A746AC" w:rsidRPr="00961BED" w:rsidRDefault="009736FB" w:rsidP="007A681B">
            <w:pPr>
              <w:spacing w:line="20" w:lineRule="atLeast"/>
              <w:jc w:val="center"/>
              <w:rPr>
                <w:rFonts w:ascii="Sylfaen" w:hAnsi="Sylfaen"/>
                <w:b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50000.0</w:t>
            </w:r>
          </w:p>
        </w:tc>
        <w:tc>
          <w:tcPr>
            <w:tcW w:w="99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452" w:type="dxa"/>
            <w:gridSpan w:val="4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2.  Քաղաքաշինություն  և  կոմունալ  տնտեսություն</w:t>
            </w:r>
          </w:p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color w:val="000000"/>
              </w:rPr>
              <w:t>Հանրային հատվածների բարեկարգում, կանաչապատ տարածքների ընդլայնում</w:t>
            </w:r>
          </w:p>
        </w:tc>
      </w:tr>
      <w:tr w:rsidR="00A746AC" w:rsidRPr="006B4B6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6B4B6B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hy-AM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6B4B6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36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A746AC" w:rsidRPr="00740B3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hAnsi="Sylfaen"/>
                <w:color w:val="000000" w:themeColor="text1"/>
                <w:lang w:val="hy-AM"/>
              </w:rPr>
              <w:t>Աշխատակիցների  թիվը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40B3B">
              <w:rPr>
                <w:rFonts w:ascii="Sylfaen" w:hAnsi="Sylfaen"/>
                <w:color w:val="000000" w:themeColor="text1"/>
                <w:lang w:val="hy-AM"/>
              </w:rPr>
              <w:t xml:space="preserve">Տեխնիկական միջոցներ </w:t>
            </w: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/ մի</w:t>
            </w:r>
            <w:r w:rsidRPr="006B4B6B">
              <w:rPr>
                <w:rFonts w:ascii="Sylfaen" w:eastAsia="Times New Roman" w:hAnsi="Sylfaen" w:cs="Times New Roman"/>
                <w:color w:val="000000"/>
                <w:lang w:val="hy-AM"/>
              </w:rPr>
              <w:t>ավո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ր</w:t>
            </w:r>
          </w:p>
        </w:tc>
        <w:tc>
          <w:tcPr>
            <w:tcW w:w="1134" w:type="dxa"/>
          </w:tcPr>
          <w:p w:rsidR="00A746AC" w:rsidRPr="00EE13EB" w:rsidRDefault="00F37C4B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3228C1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EE13EB">
              <w:rPr>
                <w:rFonts w:ascii="Sylfaen" w:hAnsi="Sylfaen"/>
                <w:color w:val="000000" w:themeColor="text1"/>
                <w:lang w:val="hy-AM"/>
              </w:rPr>
              <w:t>Համայնքային շենքների և շինությունների ընթացիկ նորոգում և պահպանում քմ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Խնամվող կանաչապատ հատվածների տեսակարար կշիռը ընդհանուր կանաչապատ հանրային հատվածներում</w:t>
            </w:r>
          </w:p>
        </w:tc>
        <w:tc>
          <w:tcPr>
            <w:tcW w:w="1134" w:type="dxa"/>
          </w:tcPr>
          <w:p w:rsidR="00A746AC" w:rsidRPr="001F39FE" w:rsidRDefault="00A746AC" w:rsidP="007A681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</w:rPr>
              <w:t>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Բարեկարգ և կանաչապատ հանրային հատվածների ընդլայնում, 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  <w:b/>
              </w:rPr>
              <w:t>5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A746AC" w:rsidRPr="00EE13EB" w:rsidRDefault="009736FB" w:rsidP="007A681B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500.0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2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 ենթակառուցվածքների  պահպանում </w:t>
            </w:r>
          </w:p>
        </w:tc>
      </w:tr>
      <w:tr w:rsidR="00A746AC" w:rsidRPr="00740B3B" w:rsidTr="00B97088">
        <w:tc>
          <w:tcPr>
            <w:tcW w:w="6211" w:type="dxa"/>
            <w:gridSpan w:val="4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5103" w:type="dxa"/>
            <w:gridSpan w:val="10"/>
            <w:shd w:val="clear" w:color="auto" w:fill="B8CCE4" w:themeFill="accent1" w:themeFillTint="66"/>
            <w:vAlign w:val="center"/>
          </w:tcPr>
          <w:p w:rsidR="00A746AC" w:rsidRPr="00740B3B" w:rsidRDefault="006B4B6B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ru-RU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740B3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lastRenderedPageBreak/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36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 մարդ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Տրանսպորտային միջոց / միավոր</w:t>
            </w: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</w:p>
          <w:p w:rsidR="00A746AC" w:rsidRPr="00EE13EB" w:rsidRDefault="007A681B" w:rsidP="007A681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A746AC" w:rsidRPr="00EE13EB">
              <w:rPr>
                <w:rFonts w:ascii="Sylfaen" w:hAnsi="Sylfaen"/>
              </w:rPr>
              <w:t>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 xml:space="preserve">Լուսավորվող փողոցների քանակը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Խմելու ջրի ցանցերից օգտվող բնակիչների թիվը </w:t>
            </w:r>
          </w:p>
        </w:tc>
        <w:tc>
          <w:tcPr>
            <w:tcW w:w="1275" w:type="dxa"/>
            <w:gridSpan w:val="2"/>
          </w:tcPr>
          <w:p w:rsidR="00A746AC" w:rsidRPr="00A23DD0" w:rsidRDefault="00A23DD0" w:rsidP="007A681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  <w:p w:rsidR="00F37C4B" w:rsidRDefault="00F37C4B" w:rsidP="007A681B">
            <w:pPr>
              <w:jc w:val="center"/>
              <w:rPr>
                <w:rFonts w:ascii="Sylfaen" w:hAnsi="Sylfaen"/>
              </w:rPr>
            </w:pPr>
          </w:p>
          <w:p w:rsidR="00A746AC" w:rsidRDefault="00A746AC" w:rsidP="007A681B">
            <w:pPr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3</w:t>
            </w:r>
            <w:r w:rsidR="00A23DD0">
              <w:rPr>
                <w:rFonts w:ascii="Sylfaen" w:hAnsi="Sylfaen"/>
                <w:lang w:val="ru-RU"/>
              </w:rPr>
              <w:t>6</w:t>
            </w:r>
            <w:r w:rsidR="00A23DD0">
              <w:rPr>
                <w:rFonts w:ascii="Sylfaen" w:hAnsi="Sylfaen"/>
              </w:rPr>
              <w:t>93</w:t>
            </w:r>
            <w:r w:rsidR="00A23DD0">
              <w:rPr>
                <w:rFonts w:ascii="Sylfaen" w:hAnsi="Sylfaen"/>
                <w:lang w:val="ru-RU"/>
              </w:rPr>
              <w:t xml:space="preserve"> </w:t>
            </w:r>
          </w:p>
          <w:p w:rsidR="00A23DD0" w:rsidRPr="00A23DD0" w:rsidRDefault="00A23DD0" w:rsidP="007A681B">
            <w:r>
              <w:t>1824 կին . 1869</w:t>
            </w:r>
            <w:r w:rsidR="00192240">
              <w:t xml:space="preserve">տղամարդ 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rPr>
          <w:trHeight w:val="1272"/>
        </w:trPr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77" w:type="dxa"/>
            <w:gridSpan w:val="2"/>
          </w:tcPr>
          <w:p w:rsidR="00A746AC" w:rsidRPr="00323FBE" w:rsidRDefault="00A746AC" w:rsidP="007A681B">
            <w:pPr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Լուսավորության համակարգի պահպանման շնորհիվ երթևեկության անվտանգության աճ</w:t>
            </w: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5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rPr>
          <w:trHeight w:val="976"/>
        </w:trPr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Լուսավորության համակարգի պահպանման շնորհիվ երթևեկության անվտանգության աճ</w:t>
            </w: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A746AC" w:rsidRPr="00EE13EB" w:rsidRDefault="00740B3B" w:rsidP="007A681B">
            <w:pPr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A746AC" w:rsidRPr="00EE13EB" w:rsidRDefault="009736FB" w:rsidP="007A681B">
            <w:pPr>
              <w:spacing w:line="20" w:lineRule="atLeast"/>
              <w:jc w:val="center"/>
              <w:rPr>
                <w:rFonts w:ascii="Sylfaen" w:hAnsi="Sylfaen"/>
                <w:b/>
                <w:color w:val="FF0000"/>
              </w:rPr>
            </w:pPr>
            <w:r w:rsidRPr="00676E30">
              <w:rPr>
                <w:rFonts w:ascii="Sylfaen" w:hAnsi="Sylfaen"/>
                <w:b/>
              </w:rPr>
              <w:t>35536.</w:t>
            </w: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3  Աղբահանության  և  սանիտարական  մաքրման  իրականացում</w:t>
            </w:r>
          </w:p>
        </w:tc>
      </w:tr>
      <w:tr w:rsidR="00A746AC" w:rsidRPr="00740B3B" w:rsidTr="00B97088">
        <w:tc>
          <w:tcPr>
            <w:tcW w:w="6211" w:type="dxa"/>
            <w:gridSpan w:val="4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5103" w:type="dxa"/>
            <w:gridSpan w:val="10"/>
            <w:shd w:val="clear" w:color="auto" w:fill="B8CCE4" w:themeFill="accent1" w:themeFillTint="66"/>
            <w:vAlign w:val="center"/>
          </w:tcPr>
          <w:p w:rsidR="00A746AC" w:rsidRPr="00740B3B" w:rsidRDefault="00616113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ru-RU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740B3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275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36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40B3B">
              <w:rPr>
                <w:rFonts w:ascii="Sylfaen" w:hAnsi="Sylfaen"/>
                <w:lang w:val="hy-AM"/>
              </w:rPr>
              <w:t>Միջոցառումներում ընդգրկված աշխատակիցների թիվ</w:t>
            </w:r>
            <w:r w:rsidRPr="00EE13EB">
              <w:rPr>
                <w:rFonts w:ascii="Sylfaen" w:hAnsi="Sylfaen"/>
              </w:rPr>
              <w:t xml:space="preserve">ը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E13EB">
              <w:rPr>
                <w:rFonts w:ascii="Sylfaen" w:hAnsi="Sylfaen"/>
              </w:rPr>
              <w:t xml:space="preserve">Տեխնիկական միջոցներ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Համայնքի բյուջեից ներդրում հազ. դրամ</w:t>
            </w:r>
          </w:p>
        </w:tc>
        <w:tc>
          <w:tcPr>
            <w:tcW w:w="1275" w:type="dxa"/>
            <w:gridSpan w:val="2"/>
          </w:tcPr>
          <w:p w:rsidR="00A746AC" w:rsidRPr="00A23DD0" w:rsidRDefault="00A23DD0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11 ` 5</w:t>
            </w:r>
            <w:r>
              <w:rPr>
                <w:rFonts w:ascii="Sylfaen" w:hAnsi="Sylfaen"/>
              </w:rPr>
              <w:t xml:space="preserve">տղամարդ , 6 կին 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</w:p>
          <w:p w:rsidR="00A746AC" w:rsidRPr="00F37C4B" w:rsidRDefault="00A23DD0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  <w:p w:rsidR="00A746AC" w:rsidRPr="00EE13EB" w:rsidRDefault="00A23DD0" w:rsidP="007A681B">
            <w:pPr>
              <w:spacing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  <w:r w:rsidR="00A746AC" w:rsidRPr="00EE13EB">
              <w:rPr>
                <w:rFonts w:ascii="Sylfaen" w:eastAsia="Times New Roman" w:hAnsi="Sylfaen" w:cs="Times New Roman"/>
                <w:color w:val="000000"/>
              </w:rPr>
              <w:t>00.0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Աղբատար մեքենաների թիվը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</w:rPr>
              <w:t>Նոր կենցաղային աղբի աղբամանների թիվը</w:t>
            </w:r>
          </w:p>
          <w:p w:rsidR="00A746AC" w:rsidRPr="00EE13EB" w:rsidRDefault="00A746AC" w:rsidP="007A681B">
            <w:pPr>
              <w:pStyle w:val="a6"/>
              <w:ind w:left="113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</w:t>
            </w:r>
          </w:p>
          <w:p w:rsidR="00A746AC" w:rsidRPr="00EE13EB" w:rsidRDefault="00A746AC" w:rsidP="007A681B">
            <w:pPr>
              <w:rPr>
                <w:rFonts w:ascii="Sylfaen" w:hAnsi="Sylfaen"/>
              </w:rPr>
            </w:pPr>
          </w:p>
          <w:p w:rsidR="00A746AC" w:rsidRPr="00EE13EB" w:rsidRDefault="00B92566" w:rsidP="007A681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740B3B">
              <w:rPr>
                <w:rFonts w:ascii="Sylfaen" w:hAnsi="Sylfaen"/>
              </w:rPr>
              <w:t>9</w:t>
            </w:r>
          </w:p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rPr>
                <w:rFonts w:ascii="Sylfaen" w:hAnsi="Sylfaen"/>
              </w:rPr>
            </w:pPr>
            <w:r w:rsidRPr="00EE13EB">
              <w:rPr>
                <w:rFonts w:ascii="Sylfaen" w:hAnsi="Sylfaen"/>
                <w:lang w:val="hy-AM"/>
              </w:rPr>
              <w:t xml:space="preserve">Աղբահանության ծառայության որակի  բարելավում, </w:t>
            </w:r>
            <w:r w:rsidR="00A23DD0">
              <w:rPr>
                <w:rFonts w:ascii="Sylfaen" w:hAnsi="Sylfaen"/>
              </w:rPr>
              <w:t>60</w:t>
            </w:r>
            <w:r w:rsidRPr="00EE13EB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275" w:type="dxa"/>
            <w:gridSpan w:val="2"/>
          </w:tcPr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hAnsi="Sylfaen"/>
                <w:lang w:val="hy-AM"/>
              </w:rPr>
              <w:t>Աղբահանության</w:t>
            </w:r>
            <w:r w:rsidRPr="00EE13EB">
              <w:rPr>
                <w:rFonts w:ascii="Sylfaen" w:hAnsi="Sylfaen"/>
              </w:rPr>
              <w:t xml:space="preserve"> հաճախականությունը շաբաթական/անգամ</w:t>
            </w:r>
          </w:p>
        </w:tc>
        <w:tc>
          <w:tcPr>
            <w:tcW w:w="1275" w:type="dxa"/>
            <w:gridSpan w:val="2"/>
          </w:tcPr>
          <w:p w:rsidR="00A746AC" w:rsidRPr="00EE13EB" w:rsidRDefault="003F37B0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A746AC" w:rsidRPr="00EE13EB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3228C1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977" w:type="dxa"/>
            <w:gridSpan w:val="2"/>
            <w:vAlign w:val="center"/>
          </w:tcPr>
          <w:p w:rsidR="00A746AC" w:rsidRPr="00EE13EB" w:rsidRDefault="00A746AC" w:rsidP="007A681B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 xml:space="preserve">Սանիտարահիգիենիկ ու էկոլոգիական </w:t>
            </w:r>
            <w:r w:rsidRPr="00EE13EB">
              <w:rPr>
                <w:rFonts w:ascii="Sylfaen" w:hAnsi="Sylfaen"/>
                <w:lang w:val="hy-AM"/>
              </w:rPr>
              <w:lastRenderedPageBreak/>
              <w:t xml:space="preserve">պայմանների ապահովումը համայնքի ընդհանուր տարածքում, </w:t>
            </w:r>
            <w:r w:rsidRPr="001F39FE">
              <w:rPr>
                <w:rFonts w:ascii="Sylfaen" w:hAnsi="Sylfaen"/>
                <w:lang w:val="hy-AM"/>
              </w:rPr>
              <w:t>45</w:t>
            </w:r>
            <w:r w:rsidRPr="00EE13EB">
              <w:rPr>
                <w:rFonts w:ascii="Sylfaen" w:hAnsi="Sylfaen"/>
                <w:lang w:val="hy-AM"/>
              </w:rPr>
              <w:t>%</w:t>
            </w:r>
          </w:p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A746AC" w:rsidRPr="0041637F" w:rsidRDefault="00A746AC" w:rsidP="007A681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41637F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B97088">
        <w:tc>
          <w:tcPr>
            <w:tcW w:w="3234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77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5" w:type="dxa"/>
            <w:gridSpan w:val="2"/>
          </w:tcPr>
          <w:p w:rsidR="00A746AC" w:rsidRPr="00EE13EB" w:rsidRDefault="009736FB" w:rsidP="007A681B">
            <w:pPr>
              <w:spacing w:line="20" w:lineRule="atLeast"/>
              <w:jc w:val="center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2600.0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3.  Կրթություն</w:t>
            </w:r>
          </w:p>
          <w:p w:rsidR="00A746AC" w:rsidRPr="00EE13EB" w:rsidRDefault="00A746AC" w:rsidP="007A681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A746AC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  Նախադպրոցական  կրթության  ապահովում   համայնքում</w:t>
            </w:r>
          </w:p>
        </w:tc>
      </w:tr>
      <w:tr w:rsidR="00A746AC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A746AC" w:rsidRPr="00740B3B" w:rsidRDefault="00616113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 w:rsidR="00B97088">
              <w:rPr>
                <w:rFonts w:ascii="Sylfaen" w:hAnsi="Sylfaen"/>
                <w:b/>
                <w:lang w:val="ru-RU"/>
              </w:rPr>
              <w:t>2</w:t>
            </w:r>
            <w:r w:rsidR="00B97088">
              <w:rPr>
                <w:rFonts w:ascii="Sylfaen" w:hAnsi="Sylfaen"/>
                <w:b/>
              </w:rPr>
              <w:t>1</w:t>
            </w:r>
            <w:r w:rsidR="00A746AC"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A746AC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A746AC" w:rsidRPr="00740B3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365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A746AC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ՀՈԱԿ-ների թիվը</w:t>
            </w:r>
          </w:p>
        </w:tc>
        <w:tc>
          <w:tcPr>
            <w:tcW w:w="1134" w:type="dxa"/>
          </w:tcPr>
          <w:p w:rsidR="00A746AC" w:rsidRPr="00740B3B" w:rsidRDefault="00740B3B" w:rsidP="007A681B">
            <w:pPr>
              <w:tabs>
                <w:tab w:val="left" w:pos="390"/>
                <w:tab w:val="center" w:pos="470"/>
              </w:tabs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:rsidR="00A746AC" w:rsidRPr="00740B3B" w:rsidRDefault="00740B3B" w:rsidP="007A681B">
            <w:pPr>
              <w:tabs>
                <w:tab w:val="left" w:pos="390"/>
                <w:tab w:val="center" w:pos="470"/>
              </w:tabs>
              <w:spacing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անգամ </w:t>
            </w:r>
          </w:p>
          <w:p w:rsidR="00A746AC" w:rsidRPr="00EE13EB" w:rsidRDefault="00A746AC" w:rsidP="007A681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Ծառայություն ստացող բնակավայրերի թիվը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 w:themeColor="text1"/>
              </w:rPr>
              <w:t>45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pStyle w:val="a6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</w:t>
            </w:r>
            <w:r w:rsidRPr="00EE13EB">
              <w:rPr>
                <w:rFonts w:ascii="Sylfaen" w:eastAsia="Times New Roman" w:hAnsi="Sylfaen" w:cs="Times New Roman"/>
                <w:bCs/>
                <w:lang w:val="hy-AM"/>
              </w:rPr>
              <w:t>%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70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34" w:type="dxa"/>
          </w:tcPr>
          <w:p w:rsidR="00A746AC" w:rsidRPr="00EE13EB" w:rsidRDefault="00A746AC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746AC" w:rsidRPr="00EE13EB" w:rsidTr="007A681B">
        <w:trPr>
          <w:trHeight w:val="1082"/>
        </w:trPr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A746AC" w:rsidRPr="00EE13EB" w:rsidRDefault="00A746AC" w:rsidP="007A681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</w:tcPr>
          <w:p w:rsidR="00A746AC" w:rsidRPr="00EE13EB" w:rsidRDefault="00A746AC" w:rsidP="007A681B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 նախադպրոցական կրթության ծառայությունից օգտվող բնակավայրերի տեսակարար կշիռը ընդհանուր բնակավայրերի մեջ  %</w:t>
            </w:r>
          </w:p>
        </w:tc>
        <w:tc>
          <w:tcPr>
            <w:tcW w:w="1134" w:type="dxa"/>
          </w:tcPr>
          <w:p w:rsidR="00A746AC" w:rsidRPr="00EE13EB" w:rsidRDefault="00B92566" w:rsidP="007A681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="00A746AC" w:rsidRPr="00EE13EB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A746AC" w:rsidRPr="00EE13EB" w:rsidRDefault="00A746AC" w:rsidP="007A681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65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A746AC" w:rsidRPr="00EE13EB" w:rsidRDefault="00A746AC" w:rsidP="007A681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9736FB" w:rsidRPr="00EE13EB" w:rsidRDefault="009736FB" w:rsidP="009736FB">
            <w:pPr>
              <w:spacing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13000.0</w:t>
            </w: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9736FB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2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Արտադպրոցական  կրթության  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ում համայնքում</w:t>
            </w:r>
          </w:p>
        </w:tc>
      </w:tr>
      <w:tr w:rsidR="009736FB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>1</w:t>
            </w:r>
            <w:r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9736FB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365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736FB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ՀՈԱԿ-ների թիվը</w:t>
            </w:r>
          </w:p>
        </w:tc>
        <w:tc>
          <w:tcPr>
            <w:tcW w:w="1134" w:type="dxa"/>
          </w:tcPr>
          <w:p w:rsidR="009736FB" w:rsidRDefault="009736FB" w:rsidP="009736FB">
            <w:pPr>
              <w:tabs>
                <w:tab w:val="left" w:pos="390"/>
                <w:tab w:val="center" w:pos="470"/>
              </w:tabs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32</w:t>
            </w:r>
          </w:p>
          <w:p w:rsidR="009736FB" w:rsidRPr="00695CEF" w:rsidRDefault="009736FB" w:rsidP="009736FB">
            <w:pPr>
              <w:tabs>
                <w:tab w:val="left" w:pos="390"/>
                <w:tab w:val="center" w:pos="470"/>
              </w:tabs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Երաժշտական կրթություն ստացող երեխաների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lastRenderedPageBreak/>
              <w:t xml:space="preserve">Շախմատի դպրոց հաճախողների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Արվեստի դպրոց հաճախողների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 xml:space="preserve">Մարզադպրոց հաճախողների թիվը </w:t>
            </w:r>
          </w:p>
        </w:tc>
        <w:tc>
          <w:tcPr>
            <w:tcW w:w="1134" w:type="dxa"/>
          </w:tcPr>
          <w:p w:rsidR="009736FB" w:rsidRPr="00695CEF" w:rsidRDefault="009736FB" w:rsidP="009736FB">
            <w:pPr>
              <w:spacing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0</w:t>
            </w: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3228C1" w:rsidTr="007A681B">
        <w:trPr>
          <w:trHeight w:val="1100"/>
        </w:trPr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764" w:type="dxa"/>
            <w:gridSpan w:val="2"/>
            <w:vAlign w:val="center"/>
          </w:tcPr>
          <w:p w:rsidR="009736FB" w:rsidRPr="00D14E9A" w:rsidRDefault="009736FB" w:rsidP="009736FB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Արտադպրոցական հաստատություններում ընդգրկված երեխաների թվի հարաբերությունը համայնքի դպրոցական տարիքի երեխաների ընդհանուր թվին </w:t>
            </w:r>
          </w:p>
        </w:tc>
        <w:tc>
          <w:tcPr>
            <w:tcW w:w="1134" w:type="dxa"/>
          </w:tcPr>
          <w:p w:rsidR="009736FB" w:rsidRPr="00323FBE" w:rsidRDefault="009736FB" w:rsidP="009736F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34" w:type="dxa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3228C1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</w:tcPr>
          <w:p w:rsidR="009736FB" w:rsidRPr="00D14E9A" w:rsidRDefault="009736FB" w:rsidP="009736FB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արտադպրոցական դաստիարակության ծառայությունից օգտվողների թվի ավելացում </w:t>
            </w:r>
          </w:p>
        </w:tc>
        <w:tc>
          <w:tcPr>
            <w:tcW w:w="1134" w:type="dxa"/>
          </w:tcPr>
          <w:p w:rsidR="009736FB" w:rsidRPr="0041637F" w:rsidRDefault="009736FB" w:rsidP="009736F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</w:p>
        </w:tc>
        <w:tc>
          <w:tcPr>
            <w:tcW w:w="1365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9736FB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4.  Մշակույթ  և  երիտասարդության  հետ  տարվող  աշխատանքներ</w:t>
            </w:r>
          </w:p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</w:p>
        </w:tc>
      </w:tr>
      <w:tr w:rsidR="009736FB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9736FB" w:rsidRPr="00EE13EB" w:rsidRDefault="009736FB" w:rsidP="009736F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Մշակութային  կյանքի  կազմակերպում</w:t>
            </w:r>
          </w:p>
        </w:tc>
      </w:tr>
      <w:tr w:rsidR="009736FB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>1</w:t>
            </w:r>
            <w:r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9736FB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</w:t>
            </w:r>
            <w:r w:rsidRPr="00EE13E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EE13EB"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223" w:type="dxa"/>
            <w:gridSpan w:val="2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83" w:type="dxa"/>
            <w:gridSpan w:val="2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</w:t>
            </w: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9736FB" w:rsidRPr="00EE13EB" w:rsidRDefault="009736FB" w:rsidP="009736FB">
            <w:pPr>
              <w:spacing w:line="20" w:lineRule="atLeas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6 ՝ 3տղամարդ , 3 կին 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Խմբակներ հաճախողների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թիվը </w:t>
            </w: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25</w:t>
            </w:r>
          </w:p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</w:p>
          <w:p w:rsidR="009736FB" w:rsidRPr="00703221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450 – 240կին , 210 տղամարդ </w:t>
            </w:r>
          </w:p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</w:p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highlight w:val="yellow"/>
              </w:rPr>
            </w:pPr>
            <w:r w:rsidRPr="008301F0">
              <w:rPr>
                <w:rFonts w:ascii="Sylfaen" w:hAnsi="Sylfaen"/>
              </w:rPr>
              <w:t xml:space="preserve">          </w:t>
            </w:r>
            <w:r>
              <w:rPr>
                <w:rFonts w:ascii="Sylfaen" w:hAnsi="Sylfaen"/>
              </w:rPr>
              <w:t xml:space="preserve">         65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rPr>
          <w:trHeight w:val="226"/>
        </w:trPr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9736FB" w:rsidRPr="00EA4DD7" w:rsidRDefault="009736FB" w:rsidP="009736FB">
            <w:pPr>
              <w:rPr>
                <w:rFonts w:ascii="Sylfaen" w:hAnsi="Sylfaen"/>
                <w:lang w:val="ru-RU"/>
              </w:rPr>
            </w:pPr>
            <w:r w:rsidRPr="00EE13EB">
              <w:rPr>
                <w:rFonts w:ascii="Sylfaen" w:hAnsi="Sylfaen"/>
                <w:lang w:val="hy-AM"/>
              </w:rPr>
              <w:t>Մշակութային կյանքի  ակտիվացում</w:t>
            </w: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jc w:val="center"/>
              <w:rPr>
                <w:rFonts w:ascii="Sylfaen" w:hAnsi="Sylfaen"/>
                <w:highlight w:val="yellow"/>
              </w:rPr>
            </w:pPr>
            <w:r w:rsidRPr="00EE13EB">
              <w:rPr>
                <w:rFonts w:ascii="Sylfaen" w:hAnsi="Sylfaen"/>
              </w:rPr>
              <w:t>10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Pr="00EE13EB">
              <w:rPr>
                <w:rFonts w:ascii="Sylfaen" w:hAnsi="Sylfaen"/>
              </w:rPr>
              <w:t>1 տարի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Բնակիչների բավարարվածությունը մատուցվող մշակութային ծառայություններից </w:t>
            </w:r>
          </w:p>
        </w:tc>
        <w:tc>
          <w:tcPr>
            <w:tcW w:w="1276" w:type="dxa"/>
            <w:gridSpan w:val="2"/>
          </w:tcPr>
          <w:p w:rsidR="009736FB" w:rsidRPr="00EA4DD7" w:rsidRDefault="009736FB" w:rsidP="009736FB">
            <w:pPr>
              <w:rPr>
                <w:rFonts w:ascii="Sylfaen" w:hAnsi="Sylfaen"/>
                <w:highlight w:val="yellow"/>
              </w:rPr>
            </w:pPr>
            <w:r w:rsidRPr="00D14E9A">
              <w:rPr>
                <w:rFonts w:ascii="Sylfaen" w:hAnsi="Sylfaen"/>
                <w:lang w:val="hy-AM"/>
              </w:rPr>
              <w:t xml:space="preserve">                  </w:t>
            </w:r>
            <w:r>
              <w:rPr>
                <w:rFonts w:ascii="Sylfaen" w:hAnsi="Sylfaen"/>
              </w:rPr>
              <w:t>12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736FB" w:rsidRPr="00EE13EB" w:rsidRDefault="002233B3" w:rsidP="009736FB">
            <w:pPr>
              <w:spacing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13600.0</w:t>
            </w:r>
          </w:p>
        </w:tc>
        <w:tc>
          <w:tcPr>
            <w:tcW w:w="122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83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  <w:tr w:rsidR="009736FB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5.  Սոցիալական  պաշտպանություն</w:t>
            </w:r>
          </w:p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</w:rPr>
            </w:pPr>
          </w:p>
        </w:tc>
      </w:tr>
      <w:tr w:rsidR="009736FB" w:rsidRPr="00EE13EB" w:rsidTr="007A681B">
        <w:trPr>
          <w:cantSplit/>
          <w:trHeight w:val="323"/>
        </w:trPr>
        <w:tc>
          <w:tcPr>
            <w:tcW w:w="11314" w:type="dxa"/>
            <w:gridSpan w:val="14"/>
            <w:shd w:val="clear" w:color="auto" w:fill="DBE5F1" w:themeFill="accent1" w:themeFillTint="33"/>
            <w:vAlign w:val="center"/>
          </w:tcPr>
          <w:p w:rsidR="009736FB" w:rsidRPr="00EE13EB" w:rsidRDefault="009736FB" w:rsidP="009736FB">
            <w:pPr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Սոցիալական  աջակցություն  անապահով  խմբերին</w:t>
            </w:r>
          </w:p>
        </w:tc>
      </w:tr>
      <w:tr w:rsidR="009736FB" w:rsidRPr="00740B3B" w:rsidTr="007A681B">
        <w:tc>
          <w:tcPr>
            <w:tcW w:w="6352" w:type="dxa"/>
            <w:gridSpan w:val="5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4962" w:type="dxa"/>
            <w:gridSpan w:val="9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>1</w:t>
            </w:r>
            <w:r w:rsidRPr="00740B3B">
              <w:rPr>
                <w:rFonts w:ascii="Sylfaen" w:hAnsi="Sylfaen"/>
                <w:b/>
                <w:lang w:val="hy-AM"/>
              </w:rPr>
              <w:t xml:space="preserve"> թ., 1-ին կիսամյակ/տարեկան</w:t>
            </w:r>
          </w:p>
        </w:tc>
      </w:tr>
      <w:tr w:rsidR="009736FB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Տ</w:t>
            </w:r>
            <w:r w:rsidRPr="00740B3B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2764" w:type="dxa"/>
            <w:gridSpan w:val="2"/>
            <w:shd w:val="clear" w:color="auto" w:fill="B8CCE4" w:themeFill="accent1" w:themeFillTint="66"/>
            <w:vAlign w:val="center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Ա</w:t>
            </w:r>
            <w:r w:rsidRPr="00740B3B">
              <w:rPr>
                <w:rFonts w:ascii="Sylfaen" w:hAnsi="Sylfaen"/>
                <w:b/>
                <w:lang w:val="hy-AM"/>
              </w:rPr>
              <w:t>նվանումը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243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1363" w:type="dxa"/>
            <w:vAlign w:val="center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736FB" w:rsidRPr="00740B3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EE13EB"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736FB" w:rsidRPr="00740B3B" w:rsidRDefault="009736FB" w:rsidP="009736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FA247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40B3B">
              <w:rPr>
                <w:rFonts w:ascii="Sylfaen" w:eastAsia="Times New Roman" w:hAnsi="Sylfaen" w:cs="Times New Roman"/>
                <w:color w:val="000000"/>
                <w:lang w:val="hy-AM"/>
              </w:rPr>
              <w:t>Բարեգործական ճաշարան</w:t>
            </w:r>
            <w:r w:rsidRPr="00EE13EB">
              <w:rPr>
                <w:rFonts w:ascii="Sylfaen" w:eastAsia="Times New Roman" w:hAnsi="Sylfaen" w:cs="Times New Roman"/>
                <w:color w:val="000000"/>
              </w:rPr>
              <w:t>ից օգտվող</w:t>
            </w: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բնակիչների թիվը </w:t>
            </w:r>
          </w:p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Աջակցություն ստացած սոցիալապես անապահով, կարիքավոր և առողջական խնդիրներ ունեցող բնակիչներ </w:t>
            </w:r>
          </w:p>
        </w:tc>
        <w:tc>
          <w:tcPr>
            <w:tcW w:w="1276" w:type="dxa"/>
            <w:gridSpan w:val="2"/>
          </w:tcPr>
          <w:p w:rsidR="009736FB" w:rsidRPr="0041637F" w:rsidRDefault="009736FB" w:rsidP="009736FB">
            <w:pPr>
              <w:spacing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  <w:p w:rsidR="009736FB" w:rsidRDefault="009736FB" w:rsidP="009736F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0</w:t>
            </w:r>
          </w:p>
          <w:p w:rsidR="009736FB" w:rsidRDefault="009736FB" w:rsidP="009736F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</w:rPr>
            </w:pPr>
          </w:p>
          <w:p w:rsidR="009736FB" w:rsidRPr="00EA4DD7" w:rsidRDefault="009736FB" w:rsidP="009736F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 xml:space="preserve">16կին , 15տղամարդ </w:t>
            </w: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pStyle w:val="a6"/>
              <w:numPr>
                <w:ilvl w:val="0"/>
                <w:numId w:val="29"/>
              </w:numPr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color w:val="000000"/>
              </w:rPr>
              <w:t>Բնակիչների բավարարվա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ծությունը սոցիալական ծրագրերից </w:t>
            </w:r>
          </w:p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736FB" w:rsidRDefault="009736FB" w:rsidP="009736F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highlight w:val="yellow"/>
              </w:rPr>
            </w:pPr>
          </w:p>
          <w:p w:rsidR="009736FB" w:rsidRPr="008301F0" w:rsidRDefault="009736FB" w:rsidP="009736F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highlight w:val="yellow"/>
              </w:rPr>
            </w:pPr>
            <w:r w:rsidRPr="002F52F4"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տարի</w:t>
            </w: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5D00EC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764" w:type="dxa"/>
            <w:gridSpan w:val="2"/>
          </w:tcPr>
          <w:p w:rsidR="009736FB" w:rsidRPr="00323FBE" w:rsidRDefault="009736FB" w:rsidP="009736F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EE13E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 սոցիալապես անապահով խմբերի, կարիքավոր ընտանիքների վիճակի բարելավում,</w:t>
            </w:r>
          </w:p>
        </w:tc>
        <w:tc>
          <w:tcPr>
            <w:tcW w:w="1276" w:type="dxa"/>
            <w:gridSpan w:val="2"/>
          </w:tcPr>
          <w:p w:rsidR="009736FB" w:rsidRPr="00FF1AE2" w:rsidRDefault="009736FB" w:rsidP="009736FB">
            <w:pPr>
              <w:spacing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736FB" w:rsidRPr="002F52F4" w:rsidRDefault="009736FB" w:rsidP="009736FB">
            <w:pPr>
              <w:spacing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736FB" w:rsidRPr="00EE13EB" w:rsidTr="007A681B">
        <w:tc>
          <w:tcPr>
            <w:tcW w:w="3588" w:type="dxa"/>
            <w:gridSpan w:val="3"/>
            <w:shd w:val="clear" w:color="auto" w:fill="B8CCE4" w:themeFill="accent1" w:themeFillTint="66"/>
            <w:vAlign w:val="center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</w:rPr>
            </w:pPr>
            <w:r w:rsidRPr="00EE13EB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EE13EB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764" w:type="dxa"/>
            <w:gridSpan w:val="2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9736FB" w:rsidRPr="00EE13EB" w:rsidRDefault="009736FB" w:rsidP="009736FB">
            <w:pPr>
              <w:spacing w:line="20" w:lineRule="atLeast"/>
              <w:rPr>
                <w:rFonts w:ascii="Sylfaen" w:hAnsi="Sylfaen"/>
                <w:b/>
                <w:highlight w:val="yellow"/>
              </w:rPr>
            </w:pPr>
            <w:r>
              <w:rPr>
                <w:rFonts w:ascii="Sylfaen" w:hAnsi="Sylfaen"/>
                <w:b/>
                <w:highlight w:val="yellow"/>
              </w:rPr>
              <w:t xml:space="preserve">  </w:t>
            </w:r>
            <w:r w:rsidR="002233B3" w:rsidRPr="00676E30">
              <w:rPr>
                <w:rFonts w:ascii="Sylfaen" w:hAnsi="Sylfaen"/>
                <w:b/>
              </w:rPr>
              <w:t>3810.0</w:t>
            </w:r>
          </w:p>
        </w:tc>
        <w:tc>
          <w:tcPr>
            <w:tcW w:w="1243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  <w:gridSpan w:val="3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3" w:type="dxa"/>
          </w:tcPr>
          <w:p w:rsidR="009736FB" w:rsidRPr="00EE13EB" w:rsidRDefault="009736FB" w:rsidP="009736FB">
            <w:pPr>
              <w:spacing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842C47" w:rsidRPr="00EE13EB" w:rsidRDefault="00842C47" w:rsidP="00842C47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842C47" w:rsidRPr="00C14903" w:rsidRDefault="00842C47" w:rsidP="00842C47">
      <w:pPr>
        <w:rPr>
          <w:lang w:val="hy-AM"/>
        </w:rPr>
      </w:pPr>
    </w:p>
    <w:p w:rsidR="009613FA" w:rsidRPr="00E30E1F" w:rsidRDefault="009613FA" w:rsidP="00E30E1F"/>
    <w:sectPr w:rsidR="009613FA" w:rsidRPr="00E30E1F" w:rsidSect="00B97088">
      <w:pgSz w:w="12240" w:h="15840"/>
      <w:pgMar w:top="851" w:right="616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37" w:rsidRDefault="00E72F37" w:rsidP="00AB2915">
      <w:pPr>
        <w:spacing w:after="0" w:line="240" w:lineRule="auto"/>
      </w:pPr>
      <w:r>
        <w:separator/>
      </w:r>
    </w:p>
  </w:endnote>
  <w:endnote w:type="continuationSeparator" w:id="0">
    <w:p w:rsidR="00E72F37" w:rsidRDefault="00E72F37" w:rsidP="00AB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EEF" w:rsidRDefault="00EE2CF6">
        <w:pPr>
          <w:pStyle w:val="aa"/>
          <w:jc w:val="right"/>
        </w:pPr>
        <w:r>
          <w:rPr>
            <w:noProof/>
          </w:rPr>
          <w:fldChar w:fldCharType="begin"/>
        </w:r>
        <w:r w:rsidR="00703E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EEF" w:rsidRDefault="00703E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37" w:rsidRDefault="00E72F37" w:rsidP="00AB2915">
      <w:pPr>
        <w:spacing w:after="0" w:line="240" w:lineRule="auto"/>
      </w:pPr>
      <w:r>
        <w:separator/>
      </w:r>
    </w:p>
  </w:footnote>
  <w:footnote w:type="continuationSeparator" w:id="0">
    <w:p w:rsidR="00E72F37" w:rsidRDefault="00E72F37" w:rsidP="00AB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8228F"/>
    <w:multiLevelType w:val="hybridMultilevel"/>
    <w:tmpl w:val="36C21266"/>
    <w:lvl w:ilvl="0" w:tplc="A7B2CF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A5399"/>
    <w:multiLevelType w:val="hybridMultilevel"/>
    <w:tmpl w:val="D0E0BFF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1A45"/>
    <w:multiLevelType w:val="hybridMultilevel"/>
    <w:tmpl w:val="4958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1ADD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D0FE0"/>
    <w:multiLevelType w:val="hybridMultilevel"/>
    <w:tmpl w:val="EEF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C4D3F"/>
    <w:multiLevelType w:val="hybridMultilevel"/>
    <w:tmpl w:val="419A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1"/>
  </w:num>
  <w:num w:numId="4">
    <w:abstractNumId w:val="24"/>
  </w:num>
  <w:num w:numId="5">
    <w:abstractNumId w:val="8"/>
  </w:num>
  <w:num w:numId="6">
    <w:abstractNumId w:val="41"/>
  </w:num>
  <w:num w:numId="7">
    <w:abstractNumId w:val="36"/>
  </w:num>
  <w:num w:numId="8">
    <w:abstractNumId w:val="7"/>
  </w:num>
  <w:num w:numId="9">
    <w:abstractNumId w:val="38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30"/>
  </w:num>
  <w:num w:numId="16">
    <w:abstractNumId w:val="22"/>
  </w:num>
  <w:num w:numId="17">
    <w:abstractNumId w:val="33"/>
  </w:num>
  <w:num w:numId="18">
    <w:abstractNumId w:val="40"/>
  </w:num>
  <w:num w:numId="19">
    <w:abstractNumId w:val="26"/>
  </w:num>
  <w:num w:numId="20">
    <w:abstractNumId w:val="14"/>
  </w:num>
  <w:num w:numId="21">
    <w:abstractNumId w:val="27"/>
  </w:num>
  <w:num w:numId="22">
    <w:abstractNumId w:val="32"/>
  </w:num>
  <w:num w:numId="23">
    <w:abstractNumId w:val="19"/>
  </w:num>
  <w:num w:numId="24">
    <w:abstractNumId w:val="37"/>
  </w:num>
  <w:num w:numId="25">
    <w:abstractNumId w:val="3"/>
  </w:num>
  <w:num w:numId="26">
    <w:abstractNumId w:val="9"/>
  </w:num>
  <w:num w:numId="27">
    <w:abstractNumId w:val="1"/>
  </w:num>
  <w:num w:numId="28">
    <w:abstractNumId w:val="17"/>
  </w:num>
  <w:num w:numId="29">
    <w:abstractNumId w:val="31"/>
  </w:num>
  <w:num w:numId="30">
    <w:abstractNumId w:val="2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6"/>
  </w:num>
  <w:num w:numId="34">
    <w:abstractNumId w:val="35"/>
  </w:num>
  <w:num w:numId="35">
    <w:abstractNumId w:val="18"/>
  </w:num>
  <w:num w:numId="36">
    <w:abstractNumId w:val="20"/>
  </w:num>
  <w:num w:numId="37">
    <w:abstractNumId w:val="25"/>
  </w:num>
  <w:num w:numId="38">
    <w:abstractNumId w:val="15"/>
  </w:num>
  <w:num w:numId="39">
    <w:abstractNumId w:val="29"/>
  </w:num>
  <w:num w:numId="40">
    <w:abstractNumId w:val="2"/>
  </w:num>
  <w:num w:numId="41">
    <w:abstractNumId w:val="2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47"/>
    <w:rsid w:val="00004141"/>
    <w:rsid w:val="00025EE4"/>
    <w:rsid w:val="0002695F"/>
    <w:rsid w:val="00030E82"/>
    <w:rsid w:val="0003758E"/>
    <w:rsid w:val="00062BEB"/>
    <w:rsid w:val="00076C72"/>
    <w:rsid w:val="00095EE8"/>
    <w:rsid w:val="000A35A6"/>
    <w:rsid w:val="000A6C14"/>
    <w:rsid w:val="000B06A1"/>
    <w:rsid w:val="000B49E1"/>
    <w:rsid w:val="000C2E0B"/>
    <w:rsid w:val="000D5447"/>
    <w:rsid w:val="000D680A"/>
    <w:rsid w:val="000D685D"/>
    <w:rsid w:val="000F6DD0"/>
    <w:rsid w:val="001037E4"/>
    <w:rsid w:val="00105235"/>
    <w:rsid w:val="00117472"/>
    <w:rsid w:val="001261B0"/>
    <w:rsid w:val="001300A7"/>
    <w:rsid w:val="00133531"/>
    <w:rsid w:val="00137FA5"/>
    <w:rsid w:val="0014117C"/>
    <w:rsid w:val="00143A4B"/>
    <w:rsid w:val="00146E32"/>
    <w:rsid w:val="001528B6"/>
    <w:rsid w:val="0016122B"/>
    <w:rsid w:val="0018029B"/>
    <w:rsid w:val="00182E56"/>
    <w:rsid w:val="00186B3A"/>
    <w:rsid w:val="00192240"/>
    <w:rsid w:val="001B2CEB"/>
    <w:rsid w:val="001B444A"/>
    <w:rsid w:val="001B5699"/>
    <w:rsid w:val="001B6CCF"/>
    <w:rsid w:val="001C47C2"/>
    <w:rsid w:val="001D6587"/>
    <w:rsid w:val="001E0EAE"/>
    <w:rsid w:val="001E41F0"/>
    <w:rsid w:val="001E6F37"/>
    <w:rsid w:val="002122C3"/>
    <w:rsid w:val="002137C5"/>
    <w:rsid w:val="0021522A"/>
    <w:rsid w:val="002233B3"/>
    <w:rsid w:val="00224D95"/>
    <w:rsid w:val="00230639"/>
    <w:rsid w:val="00237C07"/>
    <w:rsid w:val="00241405"/>
    <w:rsid w:val="002436F9"/>
    <w:rsid w:val="00243E6C"/>
    <w:rsid w:val="00251977"/>
    <w:rsid w:val="00253A44"/>
    <w:rsid w:val="00261502"/>
    <w:rsid w:val="00261999"/>
    <w:rsid w:val="00261B6D"/>
    <w:rsid w:val="0026693D"/>
    <w:rsid w:val="00270A85"/>
    <w:rsid w:val="00273F49"/>
    <w:rsid w:val="0027600B"/>
    <w:rsid w:val="002815A3"/>
    <w:rsid w:val="002839F5"/>
    <w:rsid w:val="002856D2"/>
    <w:rsid w:val="002A22EB"/>
    <w:rsid w:val="002B2CE9"/>
    <w:rsid w:val="002C05E6"/>
    <w:rsid w:val="002C5605"/>
    <w:rsid w:val="002C66FB"/>
    <w:rsid w:val="002C68A6"/>
    <w:rsid w:val="002D3333"/>
    <w:rsid w:val="002F52F4"/>
    <w:rsid w:val="002F77E0"/>
    <w:rsid w:val="00307032"/>
    <w:rsid w:val="00314619"/>
    <w:rsid w:val="003228C1"/>
    <w:rsid w:val="00323FBE"/>
    <w:rsid w:val="00346C03"/>
    <w:rsid w:val="003555C7"/>
    <w:rsid w:val="00357BB4"/>
    <w:rsid w:val="00395531"/>
    <w:rsid w:val="003A2FB3"/>
    <w:rsid w:val="003A3F93"/>
    <w:rsid w:val="003A53B5"/>
    <w:rsid w:val="003C6068"/>
    <w:rsid w:val="003F37B0"/>
    <w:rsid w:val="00401828"/>
    <w:rsid w:val="00401AE5"/>
    <w:rsid w:val="00406986"/>
    <w:rsid w:val="0041637F"/>
    <w:rsid w:val="00420347"/>
    <w:rsid w:val="00437603"/>
    <w:rsid w:val="0046185B"/>
    <w:rsid w:val="00472539"/>
    <w:rsid w:val="004A0516"/>
    <w:rsid w:val="004A172D"/>
    <w:rsid w:val="004A4CA6"/>
    <w:rsid w:val="004B01FB"/>
    <w:rsid w:val="004B5E21"/>
    <w:rsid w:val="004B7C6B"/>
    <w:rsid w:val="004C012E"/>
    <w:rsid w:val="004C7B64"/>
    <w:rsid w:val="004D190A"/>
    <w:rsid w:val="004D6415"/>
    <w:rsid w:val="004D737A"/>
    <w:rsid w:val="004D7876"/>
    <w:rsid w:val="004E7D4B"/>
    <w:rsid w:val="004F632A"/>
    <w:rsid w:val="004F76A8"/>
    <w:rsid w:val="005044AF"/>
    <w:rsid w:val="005111D0"/>
    <w:rsid w:val="005173BF"/>
    <w:rsid w:val="0051781C"/>
    <w:rsid w:val="00520339"/>
    <w:rsid w:val="005222C8"/>
    <w:rsid w:val="005249FA"/>
    <w:rsid w:val="00530E03"/>
    <w:rsid w:val="00547344"/>
    <w:rsid w:val="00561697"/>
    <w:rsid w:val="00562DE6"/>
    <w:rsid w:val="005678A1"/>
    <w:rsid w:val="00594338"/>
    <w:rsid w:val="005C03EF"/>
    <w:rsid w:val="005C5A97"/>
    <w:rsid w:val="005D00EC"/>
    <w:rsid w:val="005D05A4"/>
    <w:rsid w:val="005D0B15"/>
    <w:rsid w:val="005D3E7B"/>
    <w:rsid w:val="005E0131"/>
    <w:rsid w:val="005E7F98"/>
    <w:rsid w:val="005F4D47"/>
    <w:rsid w:val="005F6CFE"/>
    <w:rsid w:val="005F72CE"/>
    <w:rsid w:val="00616113"/>
    <w:rsid w:val="00616544"/>
    <w:rsid w:val="0062462F"/>
    <w:rsid w:val="00631038"/>
    <w:rsid w:val="00632414"/>
    <w:rsid w:val="00637D3A"/>
    <w:rsid w:val="00644D2E"/>
    <w:rsid w:val="006567DF"/>
    <w:rsid w:val="00660828"/>
    <w:rsid w:val="0066301D"/>
    <w:rsid w:val="00666CCE"/>
    <w:rsid w:val="0067010C"/>
    <w:rsid w:val="00673040"/>
    <w:rsid w:val="00675351"/>
    <w:rsid w:val="00684BA6"/>
    <w:rsid w:val="00695CEF"/>
    <w:rsid w:val="00697B14"/>
    <w:rsid w:val="006A1F17"/>
    <w:rsid w:val="006B0C11"/>
    <w:rsid w:val="006B4B6B"/>
    <w:rsid w:val="006B5778"/>
    <w:rsid w:val="006C35EB"/>
    <w:rsid w:val="006C3AD7"/>
    <w:rsid w:val="006D1996"/>
    <w:rsid w:val="006D27D6"/>
    <w:rsid w:val="006D6B35"/>
    <w:rsid w:val="006E2F86"/>
    <w:rsid w:val="006F16CC"/>
    <w:rsid w:val="006F316A"/>
    <w:rsid w:val="00703221"/>
    <w:rsid w:val="007036A0"/>
    <w:rsid w:val="00703EEF"/>
    <w:rsid w:val="00726224"/>
    <w:rsid w:val="0073273D"/>
    <w:rsid w:val="00740B3B"/>
    <w:rsid w:val="00744C0A"/>
    <w:rsid w:val="007473AD"/>
    <w:rsid w:val="007515DF"/>
    <w:rsid w:val="00771D3B"/>
    <w:rsid w:val="00774A20"/>
    <w:rsid w:val="0077632D"/>
    <w:rsid w:val="00783C4B"/>
    <w:rsid w:val="00786989"/>
    <w:rsid w:val="007A681B"/>
    <w:rsid w:val="007B4753"/>
    <w:rsid w:val="007D75B8"/>
    <w:rsid w:val="007E0B32"/>
    <w:rsid w:val="00811969"/>
    <w:rsid w:val="00813AF2"/>
    <w:rsid w:val="00825831"/>
    <w:rsid w:val="00831D39"/>
    <w:rsid w:val="00842C47"/>
    <w:rsid w:val="00847047"/>
    <w:rsid w:val="0087366E"/>
    <w:rsid w:val="00874BBF"/>
    <w:rsid w:val="00893F4C"/>
    <w:rsid w:val="008A390B"/>
    <w:rsid w:val="008B3565"/>
    <w:rsid w:val="008B6CCF"/>
    <w:rsid w:val="008C1476"/>
    <w:rsid w:val="008C44F8"/>
    <w:rsid w:val="008D653A"/>
    <w:rsid w:val="008E109D"/>
    <w:rsid w:val="008E2C6E"/>
    <w:rsid w:val="008E3A6F"/>
    <w:rsid w:val="008F1F59"/>
    <w:rsid w:val="008F633B"/>
    <w:rsid w:val="0090015E"/>
    <w:rsid w:val="00906E74"/>
    <w:rsid w:val="00914D59"/>
    <w:rsid w:val="00914F80"/>
    <w:rsid w:val="009230AE"/>
    <w:rsid w:val="0092643E"/>
    <w:rsid w:val="00927582"/>
    <w:rsid w:val="009402D3"/>
    <w:rsid w:val="00945A68"/>
    <w:rsid w:val="00951705"/>
    <w:rsid w:val="00953CD2"/>
    <w:rsid w:val="009613FA"/>
    <w:rsid w:val="00961BED"/>
    <w:rsid w:val="009736FB"/>
    <w:rsid w:val="009A05C3"/>
    <w:rsid w:val="009A1331"/>
    <w:rsid w:val="009A54A6"/>
    <w:rsid w:val="009A6D44"/>
    <w:rsid w:val="009A79E9"/>
    <w:rsid w:val="009C219A"/>
    <w:rsid w:val="009D08D6"/>
    <w:rsid w:val="009D16A0"/>
    <w:rsid w:val="009D180B"/>
    <w:rsid w:val="009D1D79"/>
    <w:rsid w:val="009D3846"/>
    <w:rsid w:val="009D56F0"/>
    <w:rsid w:val="009E33D4"/>
    <w:rsid w:val="009E3944"/>
    <w:rsid w:val="00A11A31"/>
    <w:rsid w:val="00A21B35"/>
    <w:rsid w:val="00A23DD0"/>
    <w:rsid w:val="00A32B95"/>
    <w:rsid w:val="00A3662B"/>
    <w:rsid w:val="00A37C27"/>
    <w:rsid w:val="00A40C3E"/>
    <w:rsid w:val="00A52C2F"/>
    <w:rsid w:val="00A63B7B"/>
    <w:rsid w:val="00A65C56"/>
    <w:rsid w:val="00A746AC"/>
    <w:rsid w:val="00A807DE"/>
    <w:rsid w:val="00A8559D"/>
    <w:rsid w:val="00A8706A"/>
    <w:rsid w:val="00A9259D"/>
    <w:rsid w:val="00A9524D"/>
    <w:rsid w:val="00AA1EE5"/>
    <w:rsid w:val="00AB2915"/>
    <w:rsid w:val="00AC0449"/>
    <w:rsid w:val="00B00E57"/>
    <w:rsid w:val="00B026C4"/>
    <w:rsid w:val="00B10C74"/>
    <w:rsid w:val="00B15D75"/>
    <w:rsid w:val="00B25E7D"/>
    <w:rsid w:val="00B2717D"/>
    <w:rsid w:val="00B3132C"/>
    <w:rsid w:val="00B342A6"/>
    <w:rsid w:val="00B371C9"/>
    <w:rsid w:val="00B5542B"/>
    <w:rsid w:val="00B56B16"/>
    <w:rsid w:val="00B86345"/>
    <w:rsid w:val="00B86A99"/>
    <w:rsid w:val="00B92566"/>
    <w:rsid w:val="00B97088"/>
    <w:rsid w:val="00B979FB"/>
    <w:rsid w:val="00BA0A9E"/>
    <w:rsid w:val="00BA1CB2"/>
    <w:rsid w:val="00BB7D06"/>
    <w:rsid w:val="00C044E6"/>
    <w:rsid w:val="00C125AF"/>
    <w:rsid w:val="00C14903"/>
    <w:rsid w:val="00C432B9"/>
    <w:rsid w:val="00C5788C"/>
    <w:rsid w:val="00C63D82"/>
    <w:rsid w:val="00C6626F"/>
    <w:rsid w:val="00C7262C"/>
    <w:rsid w:val="00C80803"/>
    <w:rsid w:val="00C9000E"/>
    <w:rsid w:val="00C9008C"/>
    <w:rsid w:val="00C97E8A"/>
    <w:rsid w:val="00CA4BE0"/>
    <w:rsid w:val="00CA4E04"/>
    <w:rsid w:val="00CA77AD"/>
    <w:rsid w:val="00CB278D"/>
    <w:rsid w:val="00CC3CFC"/>
    <w:rsid w:val="00CC77E5"/>
    <w:rsid w:val="00CD192A"/>
    <w:rsid w:val="00CD5DC0"/>
    <w:rsid w:val="00CE36EC"/>
    <w:rsid w:val="00CE43CC"/>
    <w:rsid w:val="00CE68C2"/>
    <w:rsid w:val="00CF4989"/>
    <w:rsid w:val="00D14E9A"/>
    <w:rsid w:val="00D16770"/>
    <w:rsid w:val="00D17AB4"/>
    <w:rsid w:val="00D200CA"/>
    <w:rsid w:val="00D209F6"/>
    <w:rsid w:val="00D42687"/>
    <w:rsid w:val="00D54714"/>
    <w:rsid w:val="00D6218C"/>
    <w:rsid w:val="00D70F10"/>
    <w:rsid w:val="00D76DD1"/>
    <w:rsid w:val="00D8145F"/>
    <w:rsid w:val="00D9705D"/>
    <w:rsid w:val="00DB01C6"/>
    <w:rsid w:val="00DB13CA"/>
    <w:rsid w:val="00DB52F2"/>
    <w:rsid w:val="00DD3510"/>
    <w:rsid w:val="00DD357A"/>
    <w:rsid w:val="00DF2A08"/>
    <w:rsid w:val="00E06A9C"/>
    <w:rsid w:val="00E22C76"/>
    <w:rsid w:val="00E2774D"/>
    <w:rsid w:val="00E30E1F"/>
    <w:rsid w:val="00E310AC"/>
    <w:rsid w:val="00E50EA6"/>
    <w:rsid w:val="00E57139"/>
    <w:rsid w:val="00E72CC3"/>
    <w:rsid w:val="00E72F37"/>
    <w:rsid w:val="00E81E04"/>
    <w:rsid w:val="00E84784"/>
    <w:rsid w:val="00EA4DD7"/>
    <w:rsid w:val="00EC62E4"/>
    <w:rsid w:val="00EE0350"/>
    <w:rsid w:val="00EE2CF6"/>
    <w:rsid w:val="00EF3451"/>
    <w:rsid w:val="00EF578B"/>
    <w:rsid w:val="00F068AF"/>
    <w:rsid w:val="00F12A07"/>
    <w:rsid w:val="00F13C6B"/>
    <w:rsid w:val="00F16A2C"/>
    <w:rsid w:val="00F35598"/>
    <w:rsid w:val="00F37C4B"/>
    <w:rsid w:val="00F47256"/>
    <w:rsid w:val="00F5259A"/>
    <w:rsid w:val="00F538BA"/>
    <w:rsid w:val="00F61794"/>
    <w:rsid w:val="00F6400C"/>
    <w:rsid w:val="00F71A15"/>
    <w:rsid w:val="00F73C28"/>
    <w:rsid w:val="00F77EE1"/>
    <w:rsid w:val="00F86A69"/>
    <w:rsid w:val="00FA247B"/>
    <w:rsid w:val="00FB5833"/>
    <w:rsid w:val="00FC136A"/>
    <w:rsid w:val="00FC3758"/>
    <w:rsid w:val="00FC486C"/>
    <w:rsid w:val="00FD3851"/>
    <w:rsid w:val="00FE2E50"/>
    <w:rsid w:val="00FE6EFF"/>
    <w:rsid w:val="00FF1AE2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C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42C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Title"/>
    <w:basedOn w:val="a"/>
    <w:link w:val="a4"/>
    <w:qFormat/>
    <w:rsid w:val="00842C4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42C47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842C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42C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C47"/>
    <w:rPr>
      <w:lang w:val="en-US"/>
    </w:rPr>
  </w:style>
  <w:style w:type="paragraph" w:styleId="aa">
    <w:name w:val="footer"/>
    <w:basedOn w:val="a"/>
    <w:link w:val="ab"/>
    <w:uiPriority w:val="99"/>
    <w:unhideWhenUsed/>
    <w:rsid w:val="0084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C47"/>
    <w:rPr>
      <w:lang w:val="en-US"/>
    </w:rPr>
  </w:style>
  <w:style w:type="paragraph" w:styleId="ac">
    <w:name w:val="footnote text"/>
    <w:basedOn w:val="a"/>
    <w:link w:val="ad"/>
    <w:unhideWhenUsed/>
    <w:rsid w:val="00842C4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842C47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842C47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842C47"/>
    <w:rPr>
      <w:lang w:val="en-US"/>
    </w:rPr>
  </w:style>
  <w:style w:type="paragraph" w:styleId="11">
    <w:name w:val="toc 1"/>
    <w:basedOn w:val="a"/>
    <w:next w:val="a"/>
    <w:uiPriority w:val="39"/>
    <w:qFormat/>
    <w:rsid w:val="00842C47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842C47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842C47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842C47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4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C47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84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842C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2C4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42C47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2C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2C47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842C47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842C47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842C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684BA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6304-7928-486E-955F-B1A0250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6218</Words>
  <Characters>35448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41583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216</cp:revision>
  <cp:lastPrinted>2019-02-12T06:08:00Z</cp:lastPrinted>
  <dcterms:created xsi:type="dcterms:W3CDTF">2018-03-29T15:07:00Z</dcterms:created>
  <dcterms:modified xsi:type="dcterms:W3CDTF">2021-02-24T12:48:00Z</dcterms:modified>
</cp:coreProperties>
</file>