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9-ին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11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30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-ին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առողջապահության և սոցիալական ապահովության վարչության սոցիալական ապահովության բաժնի գլխավոր մասնագետի </w:t>
      </w:r>
      <w:r w:rsidR="0002684F" w:rsidRPr="0002684F">
        <w:rPr>
          <w:rFonts w:ascii="GHEA Grapalat" w:hAnsi="GHEA Grapalat"/>
          <w:sz w:val="24"/>
          <w:szCs w:val="24"/>
          <w:lang w:val="hy-AM"/>
        </w:rPr>
        <w:t>(ծածկագիր՝ 94-1.5-Մ2-1)</w:t>
      </w:r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55C72">
        <w:rPr>
          <w:rFonts w:ascii="GHEA Grapalat" w:hAnsi="GHEA Grapalat"/>
          <w:sz w:val="24"/>
          <w:szCs w:val="24"/>
          <w:lang w:val="en-US"/>
        </w:rPr>
        <w:t>Մ</w:t>
      </w:r>
      <w:r>
        <w:rPr>
          <w:rFonts w:ascii="GHEA Grapalat" w:hAnsi="GHEA Grapalat"/>
          <w:sz w:val="24"/>
          <w:szCs w:val="24"/>
          <w:lang w:val="en-US"/>
        </w:rPr>
        <w:t>արիետա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Արտաշեսի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Նիկոյանը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02684F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en-US"/>
        </w:rPr>
        <w:t>09.10.2020թ</w:t>
      </w:r>
      <w:bookmarkStart w:id="0" w:name="_GoBack"/>
      <w:bookmarkEnd w:id="0"/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D67F3"/>
    <w:rsid w:val="000E3663"/>
    <w:rsid w:val="0032549C"/>
    <w:rsid w:val="00392365"/>
    <w:rsid w:val="00655C72"/>
    <w:rsid w:val="007207BD"/>
    <w:rsid w:val="00787057"/>
    <w:rsid w:val="00857B80"/>
    <w:rsid w:val="009622CE"/>
    <w:rsid w:val="00971E3E"/>
    <w:rsid w:val="00AD74E2"/>
    <w:rsid w:val="00E7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9</cp:revision>
  <dcterms:created xsi:type="dcterms:W3CDTF">2020-09-15T06:37:00Z</dcterms:created>
  <dcterms:modified xsi:type="dcterms:W3CDTF">2020-10-09T08:17:00Z</dcterms:modified>
</cp:coreProperties>
</file>